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F7" w:rsidRPr="00474BF7" w:rsidRDefault="00474BF7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0D7" w:rsidRPr="005A52EC" w:rsidRDefault="00AB50D7" w:rsidP="00AB50D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:rsidR="00AB50D7" w:rsidRDefault="00AB50D7" w:rsidP="00AB50D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52EC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Министерство образования и науки Челябинской области</w:t>
      </w:r>
    </w:p>
    <w:p w:rsidR="00AB50D7" w:rsidRPr="005A52EC" w:rsidRDefault="00AB50D7" w:rsidP="00AB50D7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0D7" w:rsidRPr="00635952" w:rsidRDefault="00AB50D7" w:rsidP="00AB50D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5952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AB50D7" w:rsidRPr="00635952" w:rsidRDefault="00AB50D7" w:rsidP="00AB50D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B50D7" w:rsidRPr="00635952" w:rsidRDefault="00AB50D7" w:rsidP="00AB50D7">
      <w:pPr>
        <w:pStyle w:val="a3"/>
        <w:spacing w:before="0" w:beforeAutospacing="0" w:after="0" w:afterAutospacing="0"/>
        <w:ind w:firstLine="227"/>
        <w:jc w:val="center"/>
        <w:rPr>
          <w:color w:val="000000"/>
        </w:rPr>
      </w:pPr>
      <w:r w:rsidRPr="00635952">
        <w:rPr>
          <w:color w:val="000000"/>
        </w:rPr>
        <w:t>МБОУ «СОШ № 89 г. Челябинска»</w:t>
      </w: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AB50D7" w:rsidRPr="005A52EC" w:rsidRDefault="00AB50D7" w:rsidP="00AB5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AB50D7" w:rsidRPr="005A52EC" w:rsidTr="0091667C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0D7" w:rsidRPr="005A52EC" w:rsidRDefault="00AB50D7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РАССМОТРЕНО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Методическим объединением учителей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математики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Руководитель МО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математики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Мухамадеева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И.Р.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№1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"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июня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2022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0D7" w:rsidRDefault="00AB50D7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СОГЛАСОВАНО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заместитель директора по УВР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Якупова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Д.З.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</w:p>
          <w:p w:rsidR="00AB50D7" w:rsidRPr="005A52EC" w:rsidRDefault="00AB50D7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Протокол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"" 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AB50D7" w:rsidRDefault="00AB50D7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УТВЕРЖДЕНО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Директор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МБОУ "СОШ №89 г. Челябинска"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proofErr w:type="spellStart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Чадина</w:t>
            </w:r>
            <w:proofErr w:type="spellEnd"/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 В.П.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</w:p>
          <w:p w:rsidR="00AB50D7" w:rsidRPr="005A52EC" w:rsidRDefault="00AB50D7" w:rsidP="0091667C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</w:pP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Приказ №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>1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br/>
              <w:t>от ""  </w:t>
            </w:r>
            <w:r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</w:rPr>
              <w:t xml:space="preserve">202  </w:t>
            </w:r>
            <w:r w:rsidRPr="005A52EC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</w:rPr>
              <w:t> г.</w:t>
            </w:r>
          </w:p>
        </w:tc>
      </w:tr>
    </w:tbl>
    <w:p w:rsidR="00AB50D7" w:rsidRDefault="00AB50D7" w:rsidP="00AB50D7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AB50D7" w:rsidRDefault="00AB50D7" w:rsidP="00AB50D7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AB50D7" w:rsidRDefault="00AB50D7" w:rsidP="00AB50D7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</w:p>
    <w:p w:rsidR="00AB50D7" w:rsidRPr="005A52EC" w:rsidRDefault="00AB50D7" w:rsidP="00AB50D7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t>РАБОЧАЯ ПРОГРАММА</w:t>
      </w:r>
      <w:r>
        <w:rPr>
          <w:rFonts w:ascii="Times New Roman" w:eastAsia="Times New Roman" w:hAnsi="Times New Roman" w:cs="Times New Roman"/>
          <w:b/>
          <w:smallCaps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учебного курса</w:t>
      </w: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«Вероятность и статистика»</w:t>
      </w: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 7 класса основного общего образования</w:t>
      </w: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202*-202* учебный год</w:t>
      </w:r>
    </w:p>
    <w:p w:rsidR="00AB50D7" w:rsidRDefault="00AB50D7" w:rsidP="00AB50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Составитель: 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ФИО</w:t>
      </w: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D4D4"/>
        </w:rPr>
        <w:t>Укажите должность</w:t>
      </w:r>
    </w:p>
    <w:p w:rsidR="00AB50D7" w:rsidRDefault="00AB50D7" w:rsidP="00AB50D7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50D7" w:rsidRPr="005A52EC" w:rsidRDefault="00AB50D7" w:rsidP="00AB50D7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7FDF7"/>
        </w:rPr>
        <w:t>Челябинск 202*</w:t>
      </w:r>
    </w:p>
    <w:p w:rsidR="00474BF7" w:rsidRPr="00474BF7" w:rsidRDefault="00474BF7" w:rsidP="00474BF7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ПОЯСНИТЕЛЬНАЯ ЗАПИСКА </w:t>
      </w:r>
    </w:p>
    <w:p w:rsidR="00474BF7" w:rsidRPr="00474BF7" w:rsidRDefault="00474BF7" w:rsidP="00474BF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УЧЕБНОГО КУРСА  "МАТЕМАТИКА"</w:t>
      </w:r>
    </w:p>
    <w:p w:rsidR="00AB50D7" w:rsidRPr="00AB50D7" w:rsidRDefault="00AB50D7" w:rsidP="00AB50D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AB50D7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по учебному курсу "Вероятность и статистика" для обучающихся 7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AB50D7" w:rsidRPr="00AB50D7" w:rsidRDefault="00AB50D7" w:rsidP="00AB50D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AB50D7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AB50D7" w:rsidRPr="00AB50D7" w:rsidRDefault="00AB50D7" w:rsidP="00AB50D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AB50D7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AB50D7" w:rsidRPr="00AB50D7" w:rsidRDefault="00AB50D7" w:rsidP="00AB50D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AB50D7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AB50D7" w:rsidRPr="00AB50D7" w:rsidRDefault="00AB50D7" w:rsidP="00AB50D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AB50D7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</w:t>
      </w:r>
      <w:r w:rsidRPr="00AB50D7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AB50D7" w:rsidRPr="00AB50D7" w:rsidRDefault="00AB50D7" w:rsidP="00AB50D7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AB50D7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AB50D7" w:rsidRDefault="00AB50D7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</w:p>
    <w:p w:rsidR="00474BF7" w:rsidRPr="00474BF7" w:rsidRDefault="00474BF7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ЦЕЛИ ИЗУЧЕНИЯ УЧЕБНОГО КУРСА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 «Представление данных и описательная статистика»; «Вероятность»; «Элементы комбинаторики»; «Введение в теорию графов».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474BF7" w:rsidRPr="00474BF7" w:rsidRDefault="00474BF7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МЕСТО УЧЕБНОГО КУРСА В УЧЕБНОМ ПЛАНЕ</w:t>
      </w:r>
    </w:p>
    <w:p w:rsidR="00474BF7" w:rsidRPr="00474BF7" w:rsidRDefault="00474BF7" w:rsidP="00474BF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 7 классе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 1 учебный час в неделю, всего 34 учебных часа в год.</w:t>
      </w:r>
    </w:p>
    <w:p w:rsidR="00474BF7" w:rsidRPr="00474BF7" w:rsidRDefault="00474BF7" w:rsidP="00474BF7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СОДЕРЖАНИЕ УЧЕБНОГО КУРСА "ВЕРОЯТНОСТЬ И СТАТИСТИКА" 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 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 </w:t>
      </w:r>
    </w:p>
    <w:p w:rsidR="00474BF7" w:rsidRPr="00474BF7" w:rsidRDefault="00474BF7" w:rsidP="00474BF7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эйлеров</w:t>
      </w:r>
      <w:proofErr w:type="spell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путь). Представление об ориентированном графе. Решение задач с помощью графов.</w:t>
      </w:r>
    </w:p>
    <w:p w:rsidR="00474BF7" w:rsidRPr="00474BF7" w:rsidRDefault="00474BF7" w:rsidP="00474BF7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ПЛАНИРУЕМЫЕ ОБРАЗОВАТЕЛЬНЫЕ РЕЗУЛЬТАТЫ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учебного предмета «Вероятность и статистика», как раздела курса "Математики" должно обеспечивать достижение на уровне основного общего образования следующих личностных, </w:t>
      </w:r>
      <w:proofErr w:type="spell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образовательных результатов:</w:t>
      </w:r>
    </w:p>
    <w:p w:rsidR="00474BF7" w:rsidRPr="00474BF7" w:rsidRDefault="00474BF7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ЛИЧНОСТНЫЕ РЕЗУЛЬТАТЫ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Личностные результаты освоения программы учебного предмета «Вероятность и статистика» характеризуются: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Патриотическое воспитание: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Гражданское и духовно-нравственное воспитание: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снега нет готовностью к обсуждению этических проблем, связанных с практическим применением достижений науки, осознанием важности морал</w:t>
      </w:r>
      <w:proofErr w:type="gram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ь-</w:t>
      </w:r>
      <w:proofErr w:type="gram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но-этических принципов в деятельности учёного.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Трудовое воспитание: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Эстетическое воспитание</w:t>
      </w: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Ценности научного познания: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овладением простейшими навыками исследовательской деятельности.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proofErr w:type="spell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сформированностью</w:t>
      </w:r>
      <w:proofErr w:type="spell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Экологическое воспитание: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осознанием глобального характера экологических проблем и путей их решения.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74BF7" w:rsidRPr="00474BF7" w:rsidRDefault="00474BF7" w:rsidP="00474BF7">
      <w:pPr>
        <w:numPr>
          <w:ilvl w:val="0"/>
          <w:numId w:val="12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474BF7" w:rsidRPr="00474BF7" w:rsidRDefault="00474BF7" w:rsidP="00474BF7">
      <w:pPr>
        <w:numPr>
          <w:ilvl w:val="0"/>
          <w:numId w:val="1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 </w:t>
      </w:r>
    </w:p>
    <w:p w:rsidR="00474BF7" w:rsidRPr="00474BF7" w:rsidRDefault="00474BF7" w:rsidP="00474BF7">
      <w:pPr>
        <w:numPr>
          <w:ilvl w:val="0"/>
          <w:numId w:val="12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474BF7" w:rsidRPr="00474BF7" w:rsidRDefault="00474BF7" w:rsidP="00474BF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МЕТАПРЕДМЕТНЫЕ РЕЗУЛЬТАТЫ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Метапредметные</w:t>
      </w:r>
      <w:proofErr w:type="spell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освоения программы учебного предмета «Вероятность и статистика» характеризуются овладением </w:t>
      </w: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универсальными </w:t>
      </w:r>
      <w:r w:rsidRPr="00474B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познавательными </w:t>
      </w: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действиями, универсальными </w:t>
      </w:r>
      <w:r w:rsidRPr="00474B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коммуникативными </w:t>
      </w: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 и универсальными </w:t>
      </w:r>
      <w:r w:rsidRPr="00474B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регулятивными </w:t>
      </w: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1) Универсальные </w:t>
      </w:r>
      <w:r w:rsidRPr="00474B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 </w:t>
      </w: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Базовые логические действия:</w:t>
      </w:r>
    </w:p>
    <w:p w:rsidR="00474BF7" w:rsidRPr="00474BF7" w:rsidRDefault="00474BF7" w:rsidP="00474BF7">
      <w:pPr>
        <w:numPr>
          <w:ilvl w:val="0"/>
          <w:numId w:val="13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74BF7" w:rsidRPr="00474BF7" w:rsidRDefault="00474BF7" w:rsidP="00474BF7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74BF7" w:rsidRPr="00474BF7" w:rsidRDefault="00474BF7" w:rsidP="00474BF7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474BF7" w:rsidRPr="00474BF7" w:rsidRDefault="00474BF7" w:rsidP="00474BF7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74BF7" w:rsidRPr="00474BF7" w:rsidRDefault="00474BF7" w:rsidP="00474BF7">
      <w:pPr>
        <w:numPr>
          <w:ilvl w:val="0"/>
          <w:numId w:val="1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контрпримеры</w:t>
      </w:r>
      <w:proofErr w:type="spell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; обосновывать собственные рассуждения;</w:t>
      </w:r>
    </w:p>
    <w:p w:rsidR="00474BF7" w:rsidRPr="00474BF7" w:rsidRDefault="00474BF7" w:rsidP="00474BF7">
      <w:pPr>
        <w:numPr>
          <w:ilvl w:val="0"/>
          <w:numId w:val="13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Базовые исследовательские действия:</w:t>
      </w:r>
    </w:p>
    <w:p w:rsidR="00474BF7" w:rsidRPr="00474BF7" w:rsidRDefault="00474BF7" w:rsidP="00474BF7">
      <w:pPr>
        <w:numPr>
          <w:ilvl w:val="0"/>
          <w:numId w:val="14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474BF7" w:rsidRPr="00474BF7" w:rsidRDefault="00474BF7" w:rsidP="00474BF7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474BF7" w:rsidRPr="00474BF7" w:rsidRDefault="00474BF7" w:rsidP="00474BF7">
      <w:pPr>
        <w:numPr>
          <w:ilvl w:val="0"/>
          <w:numId w:val="14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74BF7" w:rsidRPr="00474BF7" w:rsidRDefault="00474BF7" w:rsidP="00474BF7">
      <w:pPr>
        <w:numPr>
          <w:ilvl w:val="0"/>
          <w:numId w:val="14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прогнозировать возможное развитие процесса, а также в</w:t>
      </w:r>
      <w:proofErr w:type="gram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ы-</w:t>
      </w:r>
      <w:proofErr w:type="gram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двигать предположения о его развитии в новых условиях.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Работа с информацией:</w:t>
      </w:r>
    </w:p>
    <w:p w:rsidR="00474BF7" w:rsidRPr="00474BF7" w:rsidRDefault="00474BF7" w:rsidP="00474BF7">
      <w:pPr>
        <w:numPr>
          <w:ilvl w:val="0"/>
          <w:numId w:val="15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474BF7" w:rsidRPr="00474BF7" w:rsidRDefault="00474BF7" w:rsidP="00474BF7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74BF7" w:rsidRPr="00474BF7" w:rsidRDefault="00474BF7" w:rsidP="00474BF7">
      <w:pPr>
        <w:numPr>
          <w:ilvl w:val="0"/>
          <w:numId w:val="15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474BF7" w:rsidRPr="00474BF7" w:rsidRDefault="00474BF7" w:rsidP="00474BF7">
      <w:pPr>
        <w:numPr>
          <w:ilvl w:val="0"/>
          <w:numId w:val="15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2)  Универсальные </w:t>
      </w:r>
      <w:r w:rsidRPr="00474B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 </w:t>
      </w: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действия обеспечивают </w:t>
      </w:r>
      <w:proofErr w:type="spellStart"/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сформированность</w:t>
      </w:r>
      <w:proofErr w:type="spellEnd"/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социальных навыков обучающихся.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Общение:</w:t>
      </w:r>
    </w:p>
    <w:p w:rsidR="00474BF7" w:rsidRPr="00474BF7" w:rsidRDefault="00474BF7" w:rsidP="00474BF7">
      <w:pPr>
        <w:numPr>
          <w:ilvl w:val="0"/>
          <w:numId w:val="16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474BF7" w:rsidRPr="00474BF7" w:rsidRDefault="00474BF7" w:rsidP="00474BF7">
      <w:pPr>
        <w:numPr>
          <w:ilvl w:val="0"/>
          <w:numId w:val="16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74BF7" w:rsidRPr="00474BF7" w:rsidRDefault="00474BF7" w:rsidP="00474BF7">
      <w:pPr>
        <w:numPr>
          <w:ilvl w:val="0"/>
          <w:numId w:val="16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Сотрудничество:</w:t>
      </w:r>
    </w:p>
    <w:p w:rsidR="00474BF7" w:rsidRPr="00474BF7" w:rsidRDefault="00474BF7" w:rsidP="00474BF7">
      <w:pPr>
        <w:numPr>
          <w:ilvl w:val="0"/>
          <w:numId w:val="17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474BF7" w:rsidRPr="00474BF7" w:rsidRDefault="00474BF7" w:rsidP="00474BF7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74BF7" w:rsidRPr="00474BF7" w:rsidRDefault="00474BF7" w:rsidP="00474BF7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474BF7" w:rsidRPr="00474BF7" w:rsidRDefault="00474BF7" w:rsidP="00474BF7">
      <w:pPr>
        <w:numPr>
          <w:ilvl w:val="0"/>
          <w:numId w:val="17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474BF7" w:rsidRPr="00474BF7" w:rsidRDefault="00474BF7" w:rsidP="00474BF7">
      <w:pPr>
        <w:numPr>
          <w:ilvl w:val="0"/>
          <w:numId w:val="17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3)  Универсальные </w:t>
      </w:r>
      <w:r w:rsidRPr="00474BF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 </w:t>
      </w:r>
      <w:r w:rsidRPr="00474B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Самоорганизация: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Самоконтроль:</w:t>
      </w:r>
    </w:p>
    <w:p w:rsidR="00474BF7" w:rsidRPr="00474BF7" w:rsidRDefault="00474BF7" w:rsidP="00474BF7">
      <w:pPr>
        <w:numPr>
          <w:ilvl w:val="0"/>
          <w:numId w:val="18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474BF7" w:rsidRPr="00474BF7" w:rsidRDefault="00474BF7" w:rsidP="00474BF7">
      <w:pPr>
        <w:numPr>
          <w:ilvl w:val="0"/>
          <w:numId w:val="1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474BF7" w:rsidRPr="00474BF7" w:rsidRDefault="00474BF7" w:rsidP="00474BF7">
      <w:pPr>
        <w:numPr>
          <w:ilvl w:val="0"/>
          <w:numId w:val="18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оценивать соответствие результата деятельности поставле</w:t>
      </w:r>
      <w:proofErr w:type="gram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н-</w:t>
      </w:r>
      <w:proofErr w:type="gram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ной цели и условиям, объяснять причины достижения или </w:t>
      </w:r>
      <w:proofErr w:type="spellStart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 xml:space="preserve"> цели, находить ошибку, давать оценку приобретённому опыту.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ПРЕДМЕТНЫЕ РЕЗУЛЬТАТЫ</w:t>
      </w:r>
    </w:p>
    <w:p w:rsidR="00474BF7" w:rsidRPr="00474BF7" w:rsidRDefault="00474BF7" w:rsidP="00474BF7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Предметные результаты освоения курса «Вероятность и статистика» в 7 классе характеризуются следующими умениями.</w:t>
      </w:r>
    </w:p>
    <w:p w:rsidR="00474BF7" w:rsidRPr="00474BF7" w:rsidRDefault="00474BF7" w:rsidP="00474BF7">
      <w:pPr>
        <w:numPr>
          <w:ilvl w:val="0"/>
          <w:numId w:val="19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Читать информацию, представленную в таблицах, на диаграммах; </w:t>
      </w:r>
    </w:p>
    <w:p w:rsidR="00474BF7" w:rsidRPr="00474BF7" w:rsidRDefault="00474BF7" w:rsidP="00474BF7">
      <w:pPr>
        <w:numPr>
          <w:ilvl w:val="0"/>
          <w:numId w:val="19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представлять данные в виде таблиц, строить диаграммы (столбиковые (столбчатые) и круговые) по массивам значений.</w:t>
      </w:r>
    </w:p>
    <w:p w:rsidR="00474BF7" w:rsidRPr="00474BF7" w:rsidRDefault="00474BF7" w:rsidP="00474BF7">
      <w:pPr>
        <w:numPr>
          <w:ilvl w:val="0"/>
          <w:numId w:val="20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474BF7" w:rsidRPr="00474BF7" w:rsidRDefault="00474BF7" w:rsidP="00474BF7">
      <w:pPr>
        <w:numPr>
          <w:ilvl w:val="0"/>
          <w:numId w:val="21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474BF7" w:rsidRPr="00474BF7" w:rsidRDefault="00474BF7" w:rsidP="00474BF7">
      <w:pPr>
        <w:numPr>
          <w:ilvl w:val="0"/>
          <w:numId w:val="22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  <w:r w:rsidRPr="00474BF7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AB50D7" w:rsidRDefault="00AB50D7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474BF7" w:rsidRPr="00474BF7" w:rsidRDefault="00474BF7" w:rsidP="00474BF7">
      <w:pPr>
        <w:pBdr>
          <w:bottom w:val="single" w:sz="6" w:space="5" w:color="000000"/>
        </w:pBd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ТЕМАТИЧЕСКОЕ ПЛАНИРОВАНИЕ 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2693"/>
        <w:gridCol w:w="851"/>
        <w:gridCol w:w="1134"/>
        <w:gridCol w:w="1134"/>
        <w:gridCol w:w="2924"/>
      </w:tblGrid>
      <w:tr w:rsidR="00474BF7" w:rsidRPr="00474BF7" w:rsidTr="00474BF7"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п/п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разделов и тем программы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часов</w:t>
            </w:r>
          </w:p>
        </w:tc>
        <w:tc>
          <w:tcPr>
            <w:tcW w:w="2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Электронные (цифровые) образовательные ресурсы</w:t>
            </w:r>
          </w:p>
        </w:tc>
      </w:tr>
      <w:tr w:rsidR="00474BF7" w:rsidRPr="00474BF7" w:rsidTr="00474BF7">
        <w:tc>
          <w:tcPr>
            <w:tcW w:w="7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контрольные работы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практические работы</w:t>
            </w:r>
          </w:p>
        </w:tc>
        <w:tc>
          <w:tcPr>
            <w:tcW w:w="29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Представление данных в таблицах.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Практические вычисления по табличным данным.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https://www.yaklass.ru/p/informatika/9-klass/obrabotka-chislovoi-informatcii-13600/obzor-elektronnykh-tablitc-13530/re-1817d078-ec2c-425b-b247-0b0b4909f7f6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Извлечение и интерпретация табличных данных.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https://foxford.ru/wiki/matematika/tablitsy-variantov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Практическая работа «Таблицы».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Графическое представление данных в виде круговых, столбиковых (столбчатых) диаграмм.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https://resh.edu.ru/subject/lesson/1988/start/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Чтение и построение диаграмм.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https://foxford.ru/wiki/matematika/stolbchatye-i-krugovye-diagrammy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Примеры демографических диаграмм.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1.8.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Практическая работа «Диаграммы»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Числовые наборы.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Среднее арифметическое.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https://foxford.ru/wiki/matematika/statisticheskieharakteristiki</w:t>
              </w:r>
            </w:hyperlink>
            <w:hyperlink r:id="rId10" w:anchor="/bookshelf/course/3/topic/2900/lesson/6309?page=1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https://ui.mob-edu.ru/ui/index.html#/bookshelf/course/3/topic/2900/lesson/6309?page=1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Медиана числового набора.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1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https://foxford.ru/wiki/matematika/mediana-chislovogo-ryada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Устойчивость медианы.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Практическая работа «Средние значения».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Наибольшее и наименьшее значения числового набора.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anchor="/bookshelf/course/3/topic/2900/lesson/6309?page=1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https://ui.mob-edu.ru/ui/index.html#/bookshelf/course/3/topic/2900/lesson/6309?page=1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Размах.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74BF7" w:rsidRPr="00474BF7" w:rsidRDefault="00474BF7" w:rsidP="00474B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474BF7" w:rsidRPr="00474BF7" w:rsidRDefault="00474BF7" w:rsidP="00474BF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https://foxford.ru/wiki/matematika/razmah-chislovogo-ryada</w:t>
              </w:r>
            </w:hyperlink>
          </w:p>
        </w:tc>
      </w:tr>
      <w:tr w:rsidR="00474BF7" w:rsidRPr="00474BF7" w:rsidTr="00474BF7"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Случайная изменчивость (примеры).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http://www.myshared.ru/slide/172945/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Частота значений в массиве данных.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Группировка.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https://resh.edu.ru/subject/lesson/1556/start/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Гистограммы.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https://obrazovaka.ru/matematika/stolbchataya-diagramma-primery-6-klass.html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Практическая работа «Случайная изменчивость»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Граф, вершина, ребро.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7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Представление задачи с помощью графа.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8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https://kopilkaurokov.ru/informatika/presentacii/rieshieniie-zadach-s-pomoshch-iu-ghrafa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Степень (валентность) вершины.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9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Число рёбер и суммарная степень вершин.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0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https://foxford.ru/wiki/matematika/grafy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Цепь и цикл.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1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https://foxford.ru/wiki/matematika/derevya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Путь в графе.</w:t>
            </w: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2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https://foxford.ru/wiki/matematika/grafy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Представление о связности графа.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3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https://www.yaklass.ru/p/informatika/11-klass/grafy-i-algoritmy-na-grafakh-40408/sposoby-predstavleniia-grafov-37023/re-ce12c4a0-6196-442f-a2ca-0bc0842b54f1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Обход графа (</w:t>
            </w:r>
            <w:proofErr w:type="spellStart"/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эйлеров</w:t>
            </w:r>
            <w:proofErr w:type="spellEnd"/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 xml:space="preserve"> путь).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4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https://foxford.ru/wiki/matematika/eylerovy-grafy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Представление об ориентированных графах.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5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https://foxford.ru/wiki/informatika/grafy-osnovnye-terminy</w:t>
              </w:r>
            </w:hyperlink>
          </w:p>
        </w:tc>
      </w:tr>
      <w:tr w:rsidR="00474BF7" w:rsidRPr="00474BF7" w:rsidTr="00474BF7"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Случайный опыт и случайное событие.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6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https://foxford.ru/wiki/matematika/sluchaynyy-opyt-i-sluchaynoye-sobytiye</w:t>
              </w:r>
            </w:hyperlink>
            <w:hyperlink r:id="rId27" w:anchor="/bookshelf/course/3/topic/2900/lesson/6306?page=1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https://ui.mob-edu.ru/ui/index.html#/bookshelf/course/3/topic/2900/lesson/6306?page=1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Вероятность и частота события.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28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https://foxford.ru/wiki/matematika/veroyatnost-sluchaynogo-sobytiya</w:t>
              </w:r>
            </w:hyperlink>
            <w:hyperlink r:id="rId29" w:anchor="/bookshelf/course/3/topic/2900/lesson/6307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https://ui.mob-edu.ru/ui/index.html#/bookshelf/course/3/topic/2900/lesson/6307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Роль маловероятных и практически достоверных событий в природе и в обществе.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5.4.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Монета и игральная кость в теории вероятностей.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5.5.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Практическая работа «Частота выпадения орла»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6.1.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Представление данных.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0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https://ppt-online.org/292731</w:t>
              </w:r>
            </w:hyperlink>
            <w:hyperlink r:id="rId31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https://foxford.ru/wiki/matematika/statisticheskiye-dannyye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6.2.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Описательная статистика.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2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https://foxford.ru/wiki/matematika/graficheskoye-predstavleniye-statisticheskoy-informatsii</w:t>
              </w:r>
            </w:hyperlink>
          </w:p>
        </w:tc>
      </w:tr>
      <w:tr w:rsidR="00474BF7" w:rsidRPr="00474BF7" w:rsidTr="00474BF7"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6.3.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231F20"/>
                <w:lang w:eastAsia="ru-RU"/>
              </w:rPr>
              <w:t>Вероятность случайного события.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74BF7" w:rsidRPr="00474BF7" w:rsidRDefault="00474BF7" w:rsidP="00474BF7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21024E" w:rsidP="00474BF7">
            <w:pPr>
              <w:spacing w:line="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3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https://foxford.ru/wiki/matematika/veroyatnost-sluchaynogo-sobytiya</w:t>
              </w:r>
            </w:hyperlink>
          </w:p>
        </w:tc>
      </w:tr>
      <w:tr w:rsidR="00474BF7" w:rsidRPr="00474BF7" w:rsidTr="00474BF7"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разделу: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74BF7" w:rsidRPr="00474BF7" w:rsidTr="00474BF7"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КОЛИЧЕСТВО ЧАСОВ ПО ПРОГРАММЕ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74BF7" w:rsidRPr="00474BF7" w:rsidRDefault="00474BF7" w:rsidP="00474BF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924" w:type="dxa"/>
            <w:vAlign w:val="center"/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74BF7" w:rsidRDefault="00474BF7" w:rsidP="00474BF7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AB50D7" w:rsidRPr="00635952" w:rsidRDefault="00474BF7" w:rsidP="00AB50D7">
      <w:p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</w:pPr>
      <w:r>
        <w:br w:type="page"/>
      </w:r>
      <w:r w:rsidR="00AB50D7" w:rsidRPr="00635952">
        <w:rPr>
          <w:rFonts w:ascii="LiberationSerif" w:eastAsia="Times New Roman" w:hAnsi="LiberationSerif" w:cs="Times New Roman"/>
          <w:b/>
          <w:bCs/>
          <w:caps/>
          <w:color w:val="000000"/>
          <w:kern w:val="36"/>
          <w:sz w:val="24"/>
          <w:szCs w:val="24"/>
        </w:rPr>
        <w:lastRenderedPageBreak/>
        <w:t>ПОУРОЧНОЕ ПЛАНИРОВАНИЕ </w:t>
      </w:r>
    </w:p>
    <w:tbl>
      <w:tblPr>
        <w:tblStyle w:val="a7"/>
        <w:tblW w:w="10207" w:type="dxa"/>
        <w:tblInd w:w="-714" w:type="dxa"/>
        <w:tblLayout w:type="fixed"/>
        <w:tblLook w:val="04A0"/>
      </w:tblPr>
      <w:tblGrid>
        <w:gridCol w:w="567"/>
        <w:gridCol w:w="3561"/>
        <w:gridCol w:w="834"/>
        <w:gridCol w:w="1134"/>
        <w:gridCol w:w="992"/>
        <w:gridCol w:w="992"/>
        <w:gridCol w:w="993"/>
        <w:gridCol w:w="1134"/>
      </w:tblGrid>
      <w:tr w:rsidR="00AB50D7" w:rsidTr="0091667C">
        <w:trPr>
          <w:trHeight w:val="1019"/>
        </w:trPr>
        <w:tc>
          <w:tcPr>
            <w:tcW w:w="567" w:type="dxa"/>
            <w:vMerge w:val="restart"/>
          </w:tcPr>
          <w:p w:rsidR="00AB50D7" w:rsidRDefault="00AB50D7" w:rsidP="0091667C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3561" w:type="dxa"/>
            <w:vMerge w:val="restart"/>
          </w:tcPr>
          <w:p w:rsidR="00AB50D7" w:rsidRDefault="00AB50D7" w:rsidP="0091667C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952" w:type="dxa"/>
            <w:gridSpan w:val="4"/>
          </w:tcPr>
          <w:p w:rsidR="00AB50D7" w:rsidRDefault="00AB50D7" w:rsidP="0091667C">
            <w:pPr>
              <w:spacing w:before="280" w:after="240"/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AB50D7" w:rsidRDefault="00AB50D7" w:rsidP="0091667C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AB50D7" w:rsidRDefault="00AB50D7" w:rsidP="0091667C">
            <w:pPr>
              <w:spacing w:before="280" w:after="240"/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  <w:shd w:val="clear" w:color="auto" w:fill="FFFFFF"/>
              </w:rPr>
              <w:t>Виды, формы контроля</w:t>
            </w:r>
          </w:p>
        </w:tc>
      </w:tr>
      <w:tr w:rsidR="00AB50D7" w:rsidTr="0091667C">
        <w:trPr>
          <w:trHeight w:val="923"/>
        </w:trPr>
        <w:tc>
          <w:tcPr>
            <w:tcW w:w="567" w:type="dxa"/>
            <w:vMerge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3561" w:type="dxa"/>
            <w:vMerge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834" w:type="dxa"/>
          </w:tcPr>
          <w:p w:rsidR="00AB50D7" w:rsidRDefault="00AB50D7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B50D7" w:rsidRDefault="00AB50D7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</w:tcPr>
          <w:p w:rsidR="00AB50D7" w:rsidRDefault="00AB50D7" w:rsidP="0091667C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</w:tcPr>
          <w:p w:rsidR="00AB50D7" w:rsidRDefault="00AB50D7" w:rsidP="0091667C">
            <w:pPr>
              <w:jc w:val="both"/>
            </w:pPr>
            <w:r w:rsidRPr="00635952">
              <w:rPr>
                <w:rStyle w:val="a6"/>
                <w:rFonts w:ascii="LiberationSerif" w:hAnsi="LiberationSerif"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993" w:type="dxa"/>
            <w:vMerge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1134" w:type="dxa"/>
            <w:vMerge/>
          </w:tcPr>
          <w:p w:rsidR="00AB50D7" w:rsidRDefault="00AB50D7" w:rsidP="0091667C">
            <w:pPr>
              <w:spacing w:before="280" w:after="240"/>
            </w:pPr>
          </w:p>
        </w:tc>
      </w:tr>
      <w:tr w:rsidR="00AB50D7" w:rsidTr="0091667C">
        <w:trPr>
          <w:trHeight w:val="791"/>
        </w:trPr>
        <w:tc>
          <w:tcPr>
            <w:tcW w:w="567" w:type="dxa"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3561" w:type="dxa"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834" w:type="dxa"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1134" w:type="dxa"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992" w:type="dxa"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992" w:type="dxa"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993" w:type="dxa"/>
          </w:tcPr>
          <w:p w:rsidR="00AB50D7" w:rsidRDefault="00AB50D7" w:rsidP="0091667C">
            <w:pPr>
              <w:spacing w:before="280" w:after="240"/>
            </w:pPr>
          </w:p>
        </w:tc>
        <w:tc>
          <w:tcPr>
            <w:tcW w:w="1134" w:type="dxa"/>
          </w:tcPr>
          <w:p w:rsidR="00AB50D7" w:rsidRDefault="00AB50D7" w:rsidP="0091667C">
            <w:pPr>
              <w:spacing w:before="280" w:after="240"/>
            </w:pPr>
          </w:p>
        </w:tc>
      </w:tr>
    </w:tbl>
    <w:p w:rsidR="00AB50D7" w:rsidRDefault="00AB50D7" w:rsidP="00AB50D7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br w:type="page"/>
      </w:r>
    </w:p>
    <w:p w:rsidR="00474BF7" w:rsidRPr="00474BF7" w:rsidRDefault="00474BF7" w:rsidP="00AB50D7">
      <w:pPr>
        <w:pStyle w:val="a3"/>
        <w:spacing w:before="0" w:beforeAutospacing="0" w:after="200" w:afterAutospacing="0"/>
      </w:pPr>
    </w:p>
    <w:p w:rsidR="00474BF7" w:rsidRPr="00474BF7" w:rsidRDefault="00474BF7" w:rsidP="00474BF7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4BF7" w:rsidRPr="00474BF7" w:rsidRDefault="00474BF7" w:rsidP="00474BF7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lang w:eastAsia="ru-RU"/>
        </w:rPr>
        <w:t> </w:t>
      </w: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УЧЕБНО-МЕТОДИЧЕСКОЕ ОБЕСПЕЧЕНИЕ ОБРАЗОВАТЕЛЬНОГО ПРОЦЕССА </w:t>
      </w:r>
    </w:p>
    <w:p w:rsidR="00474BF7" w:rsidRPr="00474BF7" w:rsidRDefault="00474BF7" w:rsidP="00474BF7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ОБЯЗАТЕЛЬНЫЕ УЧЕБНЫЕ МАТЕРИАЛЫ ДЛЯ УЧЕНИКА</w:t>
      </w:r>
    </w:p>
    <w:p w:rsidR="00ED272E" w:rsidRDefault="00ED272E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</w:p>
    <w:p w:rsidR="00474BF7" w:rsidRDefault="00474BF7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МЕТОДИЧЕСКИЕ МАТЕРИАЛЫ ДЛЯ УЧИТЕЛЯ</w:t>
      </w:r>
    </w:p>
    <w:p w:rsidR="00ED272E" w:rsidRPr="00474BF7" w:rsidRDefault="00ED272E" w:rsidP="00474B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74BF7" w:rsidRPr="00474BF7" w:rsidRDefault="00474BF7" w:rsidP="00474BF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ЦИФРОВЫЕ ОБРАЗОВАТЕЛЬНЫЕ РЕСУРСЫ И РЕСУРСЫ СЕТИ ИНТЕРНЕТ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</w:tblGrid>
      <w:tr w:rsidR="00474BF7" w:rsidRPr="00474BF7" w:rsidTr="00474BF7">
        <w:trPr>
          <w:trHeight w:val="553"/>
        </w:trPr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https://www.yaklass.ru/</w:t>
            </w:r>
          </w:p>
        </w:tc>
      </w:tr>
      <w:tr w:rsidR="00474BF7" w:rsidRPr="00474BF7" w:rsidTr="00474BF7">
        <w:trPr>
          <w:trHeight w:val="440"/>
        </w:trPr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4BF7" w:rsidRPr="00474BF7" w:rsidRDefault="00474BF7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4BF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https://foxford.ru/wiki/matematika/</w:t>
            </w:r>
          </w:p>
        </w:tc>
      </w:tr>
      <w:tr w:rsidR="00474BF7" w:rsidRPr="00474BF7" w:rsidTr="00474BF7">
        <w:trPr>
          <w:trHeight w:val="556"/>
        </w:trPr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4BF7" w:rsidRPr="00474BF7" w:rsidRDefault="0021024E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4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https://resh.edu.ru</w:t>
              </w:r>
            </w:hyperlink>
            <w:r w:rsidR="00474BF7" w:rsidRPr="00474BF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 </w:t>
            </w:r>
          </w:p>
        </w:tc>
      </w:tr>
      <w:tr w:rsidR="00474BF7" w:rsidRPr="00474BF7" w:rsidTr="00474BF7">
        <w:trPr>
          <w:trHeight w:val="480"/>
        </w:trPr>
        <w:tc>
          <w:tcPr>
            <w:tcW w:w="9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474BF7" w:rsidRPr="00474BF7" w:rsidRDefault="0021024E" w:rsidP="00474B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35" w:history="1">
              <w:r w:rsidR="00474BF7" w:rsidRPr="00474BF7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https://foxford.ru/wiki/matematika/</w:t>
              </w:r>
            </w:hyperlink>
          </w:p>
        </w:tc>
      </w:tr>
    </w:tbl>
    <w:p w:rsidR="00474BF7" w:rsidRPr="00474BF7" w:rsidRDefault="00474BF7" w:rsidP="00474BF7">
      <w:pPr>
        <w:shd w:val="clear" w:color="auto" w:fill="FFFFFF"/>
        <w:spacing w:before="28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74BF7">
        <w:rPr>
          <w:rFonts w:ascii="Times New Roman" w:eastAsia="Times New Roman" w:hAnsi="Times New Roman" w:cs="Times New Roman"/>
          <w:lang w:eastAsia="ru-RU"/>
        </w:rPr>
        <w:t> </w:t>
      </w:r>
    </w:p>
    <w:p w:rsidR="00ED272E" w:rsidRDefault="00ED272E">
      <w:pP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br w:type="page"/>
      </w:r>
    </w:p>
    <w:p w:rsidR="00ED272E" w:rsidRPr="00712A74" w:rsidRDefault="00ED272E" w:rsidP="00ED272E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ED272E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ED272E" w:rsidRPr="00712A74" w:rsidRDefault="00ED272E" w:rsidP="00ED272E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</w:p>
    <w:sectPr w:rsidR="00ED272E" w:rsidRPr="00712A74" w:rsidSect="00210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0E2"/>
    <w:multiLevelType w:val="multilevel"/>
    <w:tmpl w:val="029EBF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C4B50"/>
    <w:multiLevelType w:val="multilevel"/>
    <w:tmpl w:val="189206C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3E6E21"/>
    <w:multiLevelType w:val="multilevel"/>
    <w:tmpl w:val="635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E1586"/>
    <w:multiLevelType w:val="multilevel"/>
    <w:tmpl w:val="D09C74B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DC0112"/>
    <w:multiLevelType w:val="multilevel"/>
    <w:tmpl w:val="89D89B4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842D3"/>
    <w:multiLevelType w:val="multilevel"/>
    <w:tmpl w:val="A866D3F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CC5B65"/>
    <w:multiLevelType w:val="multilevel"/>
    <w:tmpl w:val="DD408A7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0B76DB5"/>
    <w:multiLevelType w:val="multilevel"/>
    <w:tmpl w:val="F21A5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6B33ED"/>
    <w:multiLevelType w:val="multilevel"/>
    <w:tmpl w:val="A35EE65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D10DD2"/>
    <w:multiLevelType w:val="multilevel"/>
    <w:tmpl w:val="CBC017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5F3BEE"/>
    <w:multiLevelType w:val="multilevel"/>
    <w:tmpl w:val="BDECB12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7D628DB"/>
    <w:multiLevelType w:val="multilevel"/>
    <w:tmpl w:val="292E243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424657"/>
    <w:multiLevelType w:val="multilevel"/>
    <w:tmpl w:val="8962D79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B65B9"/>
    <w:multiLevelType w:val="multilevel"/>
    <w:tmpl w:val="66F4398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9A90C5F"/>
    <w:multiLevelType w:val="multilevel"/>
    <w:tmpl w:val="A780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9DB0AA5"/>
    <w:multiLevelType w:val="multilevel"/>
    <w:tmpl w:val="F8488D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239161D"/>
    <w:multiLevelType w:val="multilevel"/>
    <w:tmpl w:val="09CA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4405B9F"/>
    <w:multiLevelType w:val="multilevel"/>
    <w:tmpl w:val="35B6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700E5D"/>
    <w:multiLevelType w:val="multilevel"/>
    <w:tmpl w:val="5B8C7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5C81142"/>
    <w:multiLevelType w:val="multilevel"/>
    <w:tmpl w:val="6F0463A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355B52"/>
    <w:multiLevelType w:val="multilevel"/>
    <w:tmpl w:val="5D3EA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75C3B65"/>
    <w:multiLevelType w:val="multilevel"/>
    <w:tmpl w:val="9CF2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980583A"/>
    <w:multiLevelType w:val="multilevel"/>
    <w:tmpl w:val="E82217D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A7D411E"/>
    <w:multiLevelType w:val="multilevel"/>
    <w:tmpl w:val="AD2289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D2B1376"/>
    <w:multiLevelType w:val="multilevel"/>
    <w:tmpl w:val="B9044A5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59716B2"/>
    <w:multiLevelType w:val="multilevel"/>
    <w:tmpl w:val="B8A6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65D4C5A"/>
    <w:multiLevelType w:val="multilevel"/>
    <w:tmpl w:val="C42C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017216"/>
    <w:multiLevelType w:val="multilevel"/>
    <w:tmpl w:val="2E7A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84561C2"/>
    <w:multiLevelType w:val="multilevel"/>
    <w:tmpl w:val="379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92C100D"/>
    <w:multiLevelType w:val="multilevel"/>
    <w:tmpl w:val="FAF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9360A94"/>
    <w:multiLevelType w:val="multilevel"/>
    <w:tmpl w:val="0C30D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EF1871"/>
    <w:multiLevelType w:val="multilevel"/>
    <w:tmpl w:val="DDEA1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00D6C92"/>
    <w:multiLevelType w:val="multilevel"/>
    <w:tmpl w:val="EE8C08A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2545499"/>
    <w:multiLevelType w:val="multilevel"/>
    <w:tmpl w:val="5F5CD38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4937E5B"/>
    <w:multiLevelType w:val="multilevel"/>
    <w:tmpl w:val="5DEE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2CC2439"/>
    <w:multiLevelType w:val="multilevel"/>
    <w:tmpl w:val="B274AAF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483746A"/>
    <w:multiLevelType w:val="multilevel"/>
    <w:tmpl w:val="C668155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60F47B7"/>
    <w:multiLevelType w:val="multilevel"/>
    <w:tmpl w:val="147AC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063FE0"/>
    <w:multiLevelType w:val="multilevel"/>
    <w:tmpl w:val="69A4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726049B"/>
    <w:multiLevelType w:val="multilevel"/>
    <w:tmpl w:val="D724F92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9165E05"/>
    <w:multiLevelType w:val="multilevel"/>
    <w:tmpl w:val="3FB08D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C74C74"/>
    <w:multiLevelType w:val="multilevel"/>
    <w:tmpl w:val="AA2CE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1D159B1"/>
    <w:multiLevelType w:val="multilevel"/>
    <w:tmpl w:val="273A6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3F3D01"/>
    <w:multiLevelType w:val="multilevel"/>
    <w:tmpl w:val="1908B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6D687AAA"/>
    <w:multiLevelType w:val="multilevel"/>
    <w:tmpl w:val="5A46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7D74F9"/>
    <w:multiLevelType w:val="multilevel"/>
    <w:tmpl w:val="A2FA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A615F7"/>
    <w:multiLevelType w:val="multilevel"/>
    <w:tmpl w:val="BCBACE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FD47A21"/>
    <w:multiLevelType w:val="multilevel"/>
    <w:tmpl w:val="3ED27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2D406FC"/>
    <w:multiLevelType w:val="multilevel"/>
    <w:tmpl w:val="27A2F5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48A3230"/>
    <w:multiLevelType w:val="multilevel"/>
    <w:tmpl w:val="3CD29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7C0232E4"/>
    <w:multiLevelType w:val="multilevel"/>
    <w:tmpl w:val="1A629B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D712884"/>
    <w:multiLevelType w:val="multilevel"/>
    <w:tmpl w:val="286E7D1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7E71041D"/>
    <w:multiLevelType w:val="multilevel"/>
    <w:tmpl w:val="036ECDA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E71090F"/>
    <w:multiLevelType w:val="multilevel"/>
    <w:tmpl w:val="8DEE5A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E974137"/>
    <w:multiLevelType w:val="multilevel"/>
    <w:tmpl w:val="368CE0B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F5C40EC"/>
    <w:multiLevelType w:val="multilevel"/>
    <w:tmpl w:val="A66A9D2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8"/>
  </w:num>
  <w:num w:numId="2">
    <w:abstractNumId w:val="3"/>
  </w:num>
  <w:num w:numId="3">
    <w:abstractNumId w:val="15"/>
  </w:num>
  <w:num w:numId="4">
    <w:abstractNumId w:val="31"/>
  </w:num>
  <w:num w:numId="5">
    <w:abstractNumId w:val="46"/>
  </w:num>
  <w:num w:numId="6">
    <w:abstractNumId w:val="39"/>
  </w:num>
  <w:num w:numId="7">
    <w:abstractNumId w:val="28"/>
  </w:num>
  <w:num w:numId="8">
    <w:abstractNumId w:val="50"/>
  </w:num>
  <w:num w:numId="9">
    <w:abstractNumId w:val="27"/>
  </w:num>
  <w:num w:numId="10">
    <w:abstractNumId w:val="35"/>
  </w:num>
  <w:num w:numId="11">
    <w:abstractNumId w:val="44"/>
  </w:num>
  <w:num w:numId="12">
    <w:abstractNumId w:val="30"/>
  </w:num>
  <w:num w:numId="13">
    <w:abstractNumId w:val="38"/>
  </w:num>
  <w:num w:numId="14">
    <w:abstractNumId w:val="19"/>
  </w:num>
  <w:num w:numId="15">
    <w:abstractNumId w:val="26"/>
  </w:num>
  <w:num w:numId="16">
    <w:abstractNumId w:val="8"/>
  </w:num>
  <w:num w:numId="17">
    <w:abstractNumId w:val="18"/>
  </w:num>
  <w:num w:numId="18">
    <w:abstractNumId w:val="17"/>
  </w:num>
  <w:num w:numId="19">
    <w:abstractNumId w:val="45"/>
  </w:num>
  <w:num w:numId="20">
    <w:abstractNumId w:val="21"/>
  </w:num>
  <w:num w:numId="21">
    <w:abstractNumId w:val="29"/>
  </w:num>
  <w:num w:numId="22">
    <w:abstractNumId w:val="22"/>
  </w:num>
  <w:num w:numId="23">
    <w:abstractNumId w:val="32"/>
  </w:num>
  <w:num w:numId="24">
    <w:abstractNumId w:val="43"/>
    <w:lvlOverride w:ilvl="0">
      <w:lvl w:ilvl="0">
        <w:numFmt w:val="decimal"/>
        <w:lvlText w:val="%1."/>
        <w:lvlJc w:val="left"/>
      </w:lvl>
    </w:lvlOverride>
  </w:num>
  <w:num w:numId="25">
    <w:abstractNumId w:val="16"/>
    <w:lvlOverride w:ilvl="0">
      <w:lvl w:ilvl="0">
        <w:numFmt w:val="decimal"/>
        <w:lvlText w:val="%1."/>
        <w:lvlJc w:val="left"/>
      </w:lvl>
    </w:lvlOverride>
  </w:num>
  <w:num w:numId="26">
    <w:abstractNumId w:val="49"/>
    <w:lvlOverride w:ilvl="0">
      <w:lvl w:ilvl="0">
        <w:numFmt w:val="decimal"/>
        <w:lvlText w:val="%1."/>
        <w:lvlJc w:val="left"/>
      </w:lvl>
    </w:lvlOverride>
  </w:num>
  <w:num w:numId="27">
    <w:abstractNumId w:val="41"/>
    <w:lvlOverride w:ilvl="0">
      <w:lvl w:ilvl="0">
        <w:numFmt w:val="decimal"/>
        <w:lvlText w:val="%1."/>
        <w:lvlJc w:val="left"/>
      </w:lvl>
    </w:lvlOverride>
  </w:num>
  <w:num w:numId="28">
    <w:abstractNumId w:val="36"/>
    <w:lvlOverride w:ilvl="0">
      <w:lvl w:ilvl="0">
        <w:numFmt w:val="decimal"/>
        <w:lvlText w:val="%1."/>
        <w:lvlJc w:val="left"/>
      </w:lvl>
    </w:lvlOverride>
  </w:num>
  <w:num w:numId="29">
    <w:abstractNumId w:val="54"/>
    <w:lvlOverride w:ilvl="0">
      <w:lvl w:ilvl="0">
        <w:numFmt w:val="decimal"/>
        <w:lvlText w:val="%1."/>
        <w:lvlJc w:val="left"/>
      </w:lvl>
    </w:lvlOverride>
  </w:num>
  <w:num w:numId="30">
    <w:abstractNumId w:val="10"/>
    <w:lvlOverride w:ilvl="0">
      <w:lvl w:ilvl="0">
        <w:numFmt w:val="decimal"/>
        <w:lvlText w:val="%1."/>
        <w:lvlJc w:val="left"/>
      </w:lvl>
    </w:lvlOverride>
  </w:num>
  <w:num w:numId="31">
    <w:abstractNumId w:val="47"/>
    <w:lvlOverride w:ilvl="0">
      <w:lvl w:ilvl="0">
        <w:numFmt w:val="decimal"/>
        <w:lvlText w:val="%1."/>
        <w:lvlJc w:val="left"/>
      </w:lvl>
    </w:lvlOverride>
  </w:num>
  <w:num w:numId="32">
    <w:abstractNumId w:val="42"/>
    <w:lvlOverride w:ilvl="0">
      <w:lvl w:ilvl="0">
        <w:numFmt w:val="decimal"/>
        <w:lvlText w:val="%1."/>
        <w:lvlJc w:val="left"/>
      </w:lvl>
    </w:lvlOverride>
  </w:num>
  <w:num w:numId="33">
    <w:abstractNumId w:val="0"/>
    <w:lvlOverride w:ilvl="0">
      <w:lvl w:ilvl="0">
        <w:numFmt w:val="decimal"/>
        <w:lvlText w:val="%1."/>
        <w:lvlJc w:val="left"/>
      </w:lvl>
    </w:lvlOverride>
  </w:num>
  <w:num w:numId="34">
    <w:abstractNumId w:val="40"/>
    <w:lvlOverride w:ilvl="0">
      <w:lvl w:ilvl="0">
        <w:numFmt w:val="decimal"/>
        <w:lvlText w:val="%1."/>
        <w:lvlJc w:val="left"/>
      </w:lvl>
    </w:lvlOverride>
  </w:num>
  <w:num w:numId="35">
    <w:abstractNumId w:val="55"/>
    <w:lvlOverride w:ilvl="0">
      <w:lvl w:ilvl="0">
        <w:numFmt w:val="decimal"/>
        <w:lvlText w:val="%1."/>
        <w:lvlJc w:val="left"/>
      </w:lvl>
    </w:lvlOverride>
  </w:num>
  <w:num w:numId="36">
    <w:abstractNumId w:val="24"/>
    <w:lvlOverride w:ilvl="0">
      <w:lvl w:ilvl="0">
        <w:numFmt w:val="decimal"/>
        <w:lvlText w:val="%1."/>
        <w:lvlJc w:val="left"/>
      </w:lvl>
    </w:lvlOverride>
  </w:num>
  <w:num w:numId="37">
    <w:abstractNumId w:val="9"/>
    <w:lvlOverride w:ilvl="0">
      <w:lvl w:ilvl="0">
        <w:numFmt w:val="decimal"/>
        <w:lvlText w:val="%1."/>
        <w:lvlJc w:val="left"/>
      </w:lvl>
    </w:lvlOverride>
  </w:num>
  <w:num w:numId="38">
    <w:abstractNumId w:val="6"/>
    <w:lvlOverride w:ilvl="0">
      <w:lvl w:ilvl="0">
        <w:numFmt w:val="decimal"/>
        <w:lvlText w:val="%1."/>
        <w:lvlJc w:val="left"/>
      </w:lvl>
    </w:lvlOverride>
  </w:num>
  <w:num w:numId="39">
    <w:abstractNumId w:val="7"/>
    <w:lvlOverride w:ilvl="0">
      <w:lvl w:ilvl="0">
        <w:numFmt w:val="decimal"/>
        <w:lvlText w:val="%1."/>
        <w:lvlJc w:val="left"/>
      </w:lvl>
    </w:lvlOverride>
  </w:num>
  <w:num w:numId="40">
    <w:abstractNumId w:val="52"/>
    <w:lvlOverride w:ilvl="0">
      <w:lvl w:ilvl="0">
        <w:numFmt w:val="decimal"/>
        <w:lvlText w:val="%1."/>
        <w:lvlJc w:val="left"/>
      </w:lvl>
    </w:lvlOverride>
  </w:num>
  <w:num w:numId="41">
    <w:abstractNumId w:val="23"/>
    <w:lvlOverride w:ilvl="0">
      <w:lvl w:ilvl="0">
        <w:numFmt w:val="decimal"/>
        <w:lvlText w:val="%1."/>
        <w:lvlJc w:val="left"/>
      </w:lvl>
    </w:lvlOverride>
  </w:num>
  <w:num w:numId="42">
    <w:abstractNumId w:val="12"/>
    <w:lvlOverride w:ilvl="0">
      <w:lvl w:ilvl="0">
        <w:numFmt w:val="decimal"/>
        <w:lvlText w:val="%1."/>
        <w:lvlJc w:val="left"/>
      </w:lvl>
    </w:lvlOverride>
  </w:num>
  <w:num w:numId="43">
    <w:abstractNumId w:val="5"/>
    <w:lvlOverride w:ilvl="0">
      <w:lvl w:ilvl="0">
        <w:numFmt w:val="decimal"/>
        <w:lvlText w:val="%1."/>
        <w:lvlJc w:val="left"/>
      </w:lvl>
    </w:lvlOverride>
  </w:num>
  <w:num w:numId="44">
    <w:abstractNumId w:val="56"/>
    <w:lvlOverride w:ilvl="0">
      <w:lvl w:ilvl="0">
        <w:numFmt w:val="decimal"/>
        <w:lvlText w:val="%1."/>
        <w:lvlJc w:val="left"/>
      </w:lvl>
    </w:lvlOverride>
  </w:num>
  <w:num w:numId="45">
    <w:abstractNumId w:val="4"/>
    <w:lvlOverride w:ilvl="0">
      <w:lvl w:ilvl="0">
        <w:numFmt w:val="decimal"/>
        <w:lvlText w:val="%1."/>
        <w:lvlJc w:val="left"/>
      </w:lvl>
    </w:lvlOverride>
  </w:num>
  <w:num w:numId="46">
    <w:abstractNumId w:val="34"/>
    <w:lvlOverride w:ilvl="0">
      <w:lvl w:ilvl="0">
        <w:numFmt w:val="decimal"/>
        <w:lvlText w:val="%1."/>
        <w:lvlJc w:val="left"/>
      </w:lvl>
    </w:lvlOverride>
  </w:num>
  <w:num w:numId="47">
    <w:abstractNumId w:val="14"/>
    <w:lvlOverride w:ilvl="0">
      <w:lvl w:ilvl="0">
        <w:numFmt w:val="decimal"/>
        <w:lvlText w:val="%1."/>
        <w:lvlJc w:val="left"/>
      </w:lvl>
    </w:lvlOverride>
  </w:num>
  <w:num w:numId="48">
    <w:abstractNumId w:val="37"/>
    <w:lvlOverride w:ilvl="0">
      <w:lvl w:ilvl="0">
        <w:numFmt w:val="decimal"/>
        <w:lvlText w:val="%1."/>
        <w:lvlJc w:val="left"/>
      </w:lvl>
    </w:lvlOverride>
  </w:num>
  <w:num w:numId="49">
    <w:abstractNumId w:val="53"/>
    <w:lvlOverride w:ilvl="0">
      <w:lvl w:ilvl="0">
        <w:numFmt w:val="decimal"/>
        <w:lvlText w:val="%1."/>
        <w:lvlJc w:val="left"/>
      </w:lvl>
    </w:lvlOverride>
  </w:num>
  <w:num w:numId="50">
    <w:abstractNumId w:val="11"/>
    <w:lvlOverride w:ilvl="0">
      <w:lvl w:ilvl="0">
        <w:numFmt w:val="decimal"/>
        <w:lvlText w:val="%1."/>
        <w:lvlJc w:val="left"/>
      </w:lvl>
    </w:lvlOverride>
  </w:num>
  <w:num w:numId="51">
    <w:abstractNumId w:val="33"/>
    <w:lvlOverride w:ilvl="0">
      <w:lvl w:ilvl="0">
        <w:numFmt w:val="decimal"/>
        <w:lvlText w:val="%1."/>
        <w:lvlJc w:val="left"/>
      </w:lvl>
    </w:lvlOverride>
  </w:num>
  <w:num w:numId="52">
    <w:abstractNumId w:val="13"/>
    <w:lvlOverride w:ilvl="0">
      <w:lvl w:ilvl="0">
        <w:numFmt w:val="decimal"/>
        <w:lvlText w:val="%1."/>
        <w:lvlJc w:val="left"/>
      </w:lvl>
    </w:lvlOverride>
  </w:num>
  <w:num w:numId="53">
    <w:abstractNumId w:val="51"/>
    <w:lvlOverride w:ilvl="0">
      <w:lvl w:ilvl="0">
        <w:numFmt w:val="decimal"/>
        <w:lvlText w:val="%1."/>
        <w:lvlJc w:val="left"/>
      </w:lvl>
    </w:lvlOverride>
  </w:num>
  <w:num w:numId="54">
    <w:abstractNumId w:val="25"/>
    <w:lvlOverride w:ilvl="0">
      <w:lvl w:ilvl="0">
        <w:numFmt w:val="decimal"/>
        <w:lvlText w:val="%1."/>
        <w:lvlJc w:val="left"/>
      </w:lvl>
    </w:lvlOverride>
  </w:num>
  <w:num w:numId="55">
    <w:abstractNumId w:val="2"/>
    <w:lvlOverride w:ilvl="0">
      <w:lvl w:ilvl="0">
        <w:numFmt w:val="decimal"/>
        <w:lvlText w:val="%1."/>
        <w:lvlJc w:val="left"/>
      </w:lvl>
    </w:lvlOverride>
  </w:num>
  <w:num w:numId="56">
    <w:abstractNumId w:val="20"/>
    <w:lvlOverride w:ilvl="0">
      <w:lvl w:ilvl="0">
        <w:numFmt w:val="decimal"/>
        <w:lvlText w:val="%1."/>
        <w:lvlJc w:val="left"/>
      </w:lvl>
    </w:lvlOverride>
  </w:num>
  <w:num w:numId="57">
    <w:abstractNumId w:val="1"/>
  </w:num>
  <w:numIdMacAtCleanup w:val="5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BF7"/>
    <w:rsid w:val="0021024E"/>
    <w:rsid w:val="00474BF7"/>
    <w:rsid w:val="006A513A"/>
    <w:rsid w:val="00714913"/>
    <w:rsid w:val="00AB50D7"/>
    <w:rsid w:val="00ED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4BF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474BF7"/>
    <w:rPr>
      <w:color w:val="800080"/>
      <w:u w:val="single"/>
    </w:rPr>
  </w:style>
  <w:style w:type="character" w:customStyle="1" w:styleId="apple-tab-span">
    <w:name w:val="apple-tab-span"/>
    <w:basedOn w:val="a0"/>
    <w:rsid w:val="00474BF7"/>
  </w:style>
  <w:style w:type="character" w:styleId="a6">
    <w:name w:val="Strong"/>
    <w:basedOn w:val="a0"/>
    <w:uiPriority w:val="22"/>
    <w:qFormat/>
    <w:rsid w:val="00AB50D7"/>
    <w:rPr>
      <w:b/>
      <w:bCs/>
    </w:rPr>
  </w:style>
  <w:style w:type="table" w:styleId="a7">
    <w:name w:val="Table Grid"/>
    <w:basedOn w:val="a1"/>
    <w:uiPriority w:val="39"/>
    <w:rsid w:val="00AB50D7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D272E"/>
    <w:pPr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05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9664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9438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0237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69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/wiki/matematika/stolbchatye-i-krugovye-diagrammy" TargetMode="External"/><Relationship Id="rId13" Type="http://schemas.openxmlformats.org/officeDocument/2006/relationships/hyperlink" Target="https://foxford.ru/wiki/matematika/razmah-chislovogo-ryada" TargetMode="External"/><Relationship Id="rId18" Type="http://schemas.openxmlformats.org/officeDocument/2006/relationships/hyperlink" Target="https://kopilkaurokov.ru/informatika/presentacii/rieshieniie-zadach-s-pomoshch-iu-ghrafa" TargetMode="External"/><Relationship Id="rId26" Type="http://schemas.openxmlformats.org/officeDocument/2006/relationships/hyperlink" Target="https://foxford.ru/wiki/matematika/sluchaynyy-opyt-i-sluchaynoye-sobytiy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xford.ru/wiki/matematika/derevya" TargetMode="External"/><Relationship Id="rId34" Type="http://schemas.openxmlformats.org/officeDocument/2006/relationships/hyperlink" Target="https://resh.edu.ru" TargetMode="External"/><Relationship Id="rId7" Type="http://schemas.openxmlformats.org/officeDocument/2006/relationships/hyperlink" Target="https://resh.edu.ru/subject/lesson/1988/start/" TargetMode="External"/><Relationship Id="rId12" Type="http://schemas.openxmlformats.org/officeDocument/2006/relationships/hyperlink" Target="https://ui.mob-edu.ru/ui/index.html" TargetMode="External"/><Relationship Id="rId17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5" Type="http://schemas.openxmlformats.org/officeDocument/2006/relationships/hyperlink" Target="https://foxford.ru/wiki/informatika/grafy-osnovnye-terminy" TargetMode="External"/><Relationship Id="rId33" Type="http://schemas.openxmlformats.org/officeDocument/2006/relationships/hyperlink" Target="https://foxford.ru/wiki/matematika/veroyatnost-sluchaynogo-sobytiya" TargetMode="External"/><Relationship Id="rId2" Type="http://schemas.openxmlformats.org/officeDocument/2006/relationships/styles" Target="styles.xml"/><Relationship Id="rId16" Type="http://schemas.openxmlformats.org/officeDocument/2006/relationships/hyperlink" Target="https://obrazovaka.ru/matematika/stolbchataya-diagramma-primery-6-klass.html" TargetMode="External"/><Relationship Id="rId20" Type="http://schemas.openxmlformats.org/officeDocument/2006/relationships/hyperlink" Target="https://foxford.ru/wiki/matematika/grafy" TargetMode="External"/><Relationship Id="rId29" Type="http://schemas.openxmlformats.org/officeDocument/2006/relationships/hyperlink" Target="https://ui.mob-edu.ru/ui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oxford.ru/wiki/matematika/tablitsy-variantov" TargetMode="External"/><Relationship Id="rId11" Type="http://schemas.openxmlformats.org/officeDocument/2006/relationships/hyperlink" Target="https://foxford.ru/wiki/matematika/mediana-chislovogo-ryada" TargetMode="External"/><Relationship Id="rId24" Type="http://schemas.openxmlformats.org/officeDocument/2006/relationships/hyperlink" Target="https://foxford.ru/wiki/matematika/eylerovy-grafy" TargetMode="External"/><Relationship Id="rId32" Type="http://schemas.openxmlformats.org/officeDocument/2006/relationships/hyperlink" Target="https://foxford.ru/wiki/matematika/graficheskoye-predstavleniye-statisticheskoy-informatsii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yaklass.ru/p/informatika/9-klass/obrabotka-chislovoi-informatcii-13600/obzor-elektronnykh-tablitc-13530/re-1817d078-ec2c-425b-b247-0b0b4909f7f6" TargetMode="External"/><Relationship Id="rId15" Type="http://schemas.openxmlformats.org/officeDocument/2006/relationships/hyperlink" Target="https://resh.edu.ru/subject/lesson/1556/start/" TargetMode="External"/><Relationship Id="rId23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28" Type="http://schemas.openxmlformats.org/officeDocument/2006/relationships/hyperlink" Target="https://foxford.ru/wiki/matematika/veroyatnost-sluchaynogo-sobytiya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i.mob-edu.ru/ui/index.html" TargetMode="External"/><Relationship Id="rId19" Type="http://schemas.openxmlformats.org/officeDocument/2006/relationships/hyperlink" Target="https://www.yaklass.ru/p/informatika/11-klass/grafy-i-algoritmy-na-grafakh-40408/sposoby-predstavleniia-grafov-37023/re-ce12c4a0-6196-442f-a2ca-0bc0842b54f1" TargetMode="External"/><Relationship Id="rId31" Type="http://schemas.openxmlformats.org/officeDocument/2006/relationships/hyperlink" Target="https://foxford.ru/wiki/matematika/statisticheskiye-dannyy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wiki/matematika/statisticheskieharakteristiki" TargetMode="External"/><Relationship Id="rId14" Type="http://schemas.openxmlformats.org/officeDocument/2006/relationships/hyperlink" Target="http://www.myshared.ru/slide/172945/" TargetMode="External"/><Relationship Id="rId22" Type="http://schemas.openxmlformats.org/officeDocument/2006/relationships/hyperlink" Target="https://foxford.ru/wiki/matematika/grafy" TargetMode="External"/><Relationship Id="rId27" Type="http://schemas.openxmlformats.org/officeDocument/2006/relationships/hyperlink" Target="https://ui.mob-edu.ru/ui/index.html" TargetMode="External"/><Relationship Id="rId30" Type="http://schemas.openxmlformats.org/officeDocument/2006/relationships/hyperlink" Target="https://ppt-online.org/292731" TargetMode="External"/><Relationship Id="rId35" Type="http://schemas.openxmlformats.org/officeDocument/2006/relationships/hyperlink" Target="https://foxford.ru/wiki/matemati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4074</Words>
  <Characters>23226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user</cp:lastModifiedBy>
  <cp:revision>3</cp:revision>
  <dcterms:created xsi:type="dcterms:W3CDTF">2022-06-20T15:33:00Z</dcterms:created>
  <dcterms:modified xsi:type="dcterms:W3CDTF">2022-06-24T05:41:00Z</dcterms:modified>
</cp:coreProperties>
</file>