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widowControl w:val="o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Приложение 1</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846"/>
        <w:ind w:firstLine="540"/>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 методическому комментарию</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846"/>
        <w:jc w:val="center"/>
        <w:rPr>
          <w:rFonts w:ascii="Times New Roman" w:hAnsi="Times New Roman" w:cs="Times New Roman"/>
          <w:sz w:val="28"/>
          <w:szCs w:val="28"/>
        </w:rPr>
      </w:pPr>
      <w:r/>
      <w:bookmarkStart w:id="0" w:name="_GoBack"/>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Изменения ООП СОО в соответствии с приказом </w:t>
      </w:r>
      <w:r>
        <w:rPr>
          <w:rFonts w:ascii="Times New Roman" w:hAnsi="Times New Roman" w:cs="Times New Roman"/>
          <w:sz w:val="28"/>
          <w:szCs w:val="28"/>
        </w:rPr>
        <w:t xml:space="preserve">Минпросвещения</w:t>
      </w:r>
      <w:r>
        <w:rPr>
          <w:rFonts w:ascii="Times New Roman" w:hAnsi="Times New Roman" w:cs="Times New Roman"/>
          <w:sz w:val="28"/>
          <w:szCs w:val="28"/>
        </w:rPr>
        <w:t xml:space="preserve"> России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bookmarkEnd w:id="0"/>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right"/>
        <w:rPr>
          <w:rFonts w:ascii="Times New Roman" w:hAnsi="Times New Roman" w:cs="Times New Roman"/>
          <w:sz w:val="28"/>
          <w:szCs w:val="28"/>
        </w:rPr>
      </w:pPr>
      <w:r>
        <w:rPr>
          <w:rFonts w:ascii="Times New Roman" w:hAnsi="Times New Roman" w:cs="Times New Roman"/>
          <w:sz w:val="28"/>
          <w:szCs w:val="28"/>
        </w:rPr>
        <w:t xml:space="preserve">Таблица 11</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Проверяемые требования к результатам освоения основной</w:t>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образовательной программы (10 класс)</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701"/>
        <w:gridCol w:w="7370"/>
      </w:tblGrid>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Код проверяемого результата</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Проверяемые предметные результаты освоения основной образовательной программы среднего общего образования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Числа и вычисления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рациональное и действительное число, обыкновенная и десятичная дробь, проценты</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Выполнять арифметические операции с рациональными и действительными числами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Выполнять приближенные вычисления, используя правила округления, делать прикидку и оценку результата вычислений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1.4</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1.5</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Уравнения и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тождество, уравнение, неравенство, целое, рациональное, иррациональное уравнение, неравенство, тригонометрическое уравнение</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Выполнять преобразования тригонометрических выражений и решать тригонометрические уравнения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2.4</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Применять уравнения и неравенства для решения математических задач и задач из различных областей науки и реальной жизни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2.5</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Функции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функция, способы задания функции, область определения и множество значений функции, график функции, взаимно обратные функции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четность и нечетность функции, нули функции, промежутки </w:t>
            </w:r>
            <w:r>
              <w:rPr>
                <w:rFonts w:ascii="Times New Roman" w:hAnsi="Times New Roman" w:cs="Times New Roman"/>
                <w:sz w:val="28"/>
                <w:szCs w:val="28"/>
              </w:rPr>
              <w:t xml:space="preserve">знакопостоянства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Использовать графики функций для решения уравнений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3.4</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Строить и читать графики линейной функции, квадратичной функции, степенной функции с целым показателем</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3.5</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Начала математического анализа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последовательность, арифметическая и геометрическая прогрессии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бесконечно убывающая геометрическая прогрессия, сумма бесконечно убывающей геометрической прогрессии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Задавать последовательности различными способами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4.4</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Использовать свойства последовательностей и прогрессий </w:t>
            </w:r>
            <w:r>
              <w:rPr>
                <w:rFonts w:ascii="Times New Roman" w:hAnsi="Times New Roman" w:cs="Times New Roman"/>
                <w:sz w:val="28"/>
                <w:szCs w:val="28"/>
              </w:rPr>
              <w:t xml:space="preserve">для решения реальных задач прикладного характера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Множества и логика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множество, операции над множествами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Использовать теоретико-множественный аппарат для описания реальных процессов и явлений, при решении задач из других учебных предметов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определение, теорема, следствие, доказательство</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Теория вероятностей и статистика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Читать и строить таблицы и диаграммы</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среднее арифметическое, медиана, наибольшее, наименьшее значение, размах массива числовых данных</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с</w:t>
            </w:r>
            <w:r>
              <w:rPr>
                <w:rFonts w:ascii="Times New Roman" w:hAnsi="Times New Roman" w:cs="Times New Roman"/>
                <w:sz w:val="28"/>
                <w:szCs w:val="28"/>
              </w:rPr>
              <w:t xml:space="preserve">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6.4</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6.5</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6.6</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Применять комбинаторное правило умножения при решении задач</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6.7</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6.8</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случайная величина, </w:t>
            </w:r>
            <w:r>
              <w:rPr>
                <w:rFonts w:ascii="Times New Roman" w:hAnsi="Times New Roman" w:cs="Times New Roman"/>
                <w:sz w:val="28"/>
                <w:szCs w:val="28"/>
              </w:rPr>
              <w:t xml:space="preserve">распределение вероятностей, диаграмма распределения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Геометрия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точка, прямая, плоскость</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Применять аксиомы стереометрии и следствия из них при решении геометрических задач</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параллельность и перпендикулярность прямых и плоскостей</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7.4</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Классифицировать взаимное расположение прямых и плоскостей в пространстве</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7.5</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7.6</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многогранник, выпуклый и невыпуклый многогранник, элементы многогранника, правильный многогранник</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7.7</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Распознавать основные виды многогранников (пирамида, призма, прямоугольный параллелепипед, куб)</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7.8</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7.9</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секущая плоскость, сечение многогранников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7.10</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Объяснять принципы построения сечений многогранников, используя метод следов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Строить сечения многогранников методом следов, выполнять (выносные) плоские чертежи из рисунков простых объемных фигур: вид сверху, сбоку, снизу</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Решать задачи на нахождени</w:t>
            </w:r>
            <w:r>
              <w:rPr>
                <w:rFonts w:ascii="Times New Roman" w:hAnsi="Times New Roman" w:cs="Times New Roman"/>
                <w:sz w:val="28"/>
                <w:szCs w:val="28"/>
              </w:rPr>
              <w:t xml:space="preserve">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Решать задачи на нахождение геометрических величин по </w:t>
            </w:r>
            <w:r>
              <w:rPr>
                <w:rFonts w:ascii="Times New Roman" w:hAnsi="Times New Roman" w:cs="Times New Roman"/>
                <w:sz w:val="28"/>
                <w:szCs w:val="28"/>
              </w:rPr>
              <w:t xml:space="preserve">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7.14</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7.15</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симметрия в пространстве, центр, ось и плоскость симметрии, центр, ось и плоскость симметрии фигуры</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7.16</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Извлекать, преобразовывать и интерпретировать информацию о пространственных геометрических фигурах, представленную на чертежах и рисунках</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7.17</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7.18</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Применять простейшие программные средства и электронно-коммуникационные системы при решении стереометрических задач</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7.19</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Приводить примеры математических закономерностей в природе и жизни, распознавать проявление законов геометрии в искусстве</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7.20</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w:t>
            </w:r>
            <w:r>
              <w:rPr>
                <w:rFonts w:ascii="Times New Roman" w:hAnsi="Times New Roman" w:cs="Times New Roman"/>
                <w:sz w:val="28"/>
                <w:szCs w:val="28"/>
              </w:rPr>
              <w:t xml:space="preserve">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rFonts w:ascii="Times New Roman" w:hAnsi="Times New Roman" w:cs="Times New Roman"/>
                <w:sz w:val="28"/>
                <w:szCs w:val="28"/>
              </w:rPr>
            </w:r>
            <w:r>
              <w:rPr>
                <w:rFonts w:ascii="Times New Roman" w:hAnsi="Times New Roman" w:cs="Times New Roman"/>
                <w:sz w:val="28"/>
                <w:szCs w:val="28"/>
              </w:rPr>
            </w:r>
          </w:p>
        </w:tc>
      </w:tr>
    </w:tbl>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right"/>
        <w:rPr>
          <w:rFonts w:ascii="Times New Roman" w:hAnsi="Times New Roman" w:cs="Times New Roman"/>
          <w:sz w:val="28"/>
          <w:szCs w:val="28"/>
        </w:rPr>
      </w:pPr>
      <w:r>
        <w:rPr>
          <w:rFonts w:ascii="Times New Roman" w:hAnsi="Times New Roman" w:cs="Times New Roman"/>
          <w:sz w:val="28"/>
          <w:szCs w:val="28"/>
        </w:rPr>
        <w:t xml:space="preserve">Таблица 11.1</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Проверяемые элементы содержания (10 класс)</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077"/>
        <w:gridCol w:w="7994"/>
      </w:tblGrid>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Код</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Проверяемый элемент содержания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Числа и вычисления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Рациональные числа. Обыкнове</w:t>
            </w:r>
            <w:r>
              <w:rPr>
                <w:rFonts w:ascii="Times New Roman" w:hAnsi="Times New Roman" w:cs="Times New Roman"/>
                <w:sz w:val="28"/>
                <w:szCs w:val="28"/>
              </w:rPr>
              <w:t xml:space="preserve">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Действительные числа. Рациональные и иррациональные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1.4</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Арифметический корень натуральной степени. Действия с арифметическими корнями натуральной степени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1.5</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Синус, косинус и тангенс числового аргумента. Арксинус, арккосинус, арктангенс числового аргумента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Уравнения и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Тождества и тождественные преобразования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Преобразование тригонометрических выражений. Основные тригонометрические формулы</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Уравнение, корень уравнения. Неравенство, решение неравенства. Метод интервалов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2.4</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Решение целых и дробно-рациональных уравнений и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2.5</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Решение иррациональных уравнений и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2.6</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Решение тригонометрических уравнений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2.7</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Применение уравнений и неравенств к решению математических задач и задач из различных областей науки и реальной жизни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Функции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Функция, способы задания функции. График функции. Взаимно обратные функции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Область определения и множество значений функции. Нули функции. Промежутки </w:t>
            </w:r>
            <w:r>
              <w:rPr>
                <w:rFonts w:ascii="Times New Roman" w:hAnsi="Times New Roman" w:cs="Times New Roman"/>
                <w:sz w:val="28"/>
                <w:szCs w:val="28"/>
              </w:rPr>
              <w:t xml:space="preserve">знакопостоянства</w:t>
            </w:r>
            <w:r>
              <w:rPr>
                <w:rFonts w:ascii="Times New Roman" w:hAnsi="Times New Roman" w:cs="Times New Roman"/>
                <w:sz w:val="28"/>
                <w:szCs w:val="28"/>
              </w:rPr>
              <w:t xml:space="preserve">. Четные и нечетные функции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Степенная функция с натуральным и целым показателем. Ее свойства и график. Свойства и график корня n-ой степени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3.4</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Тригонометрическая окружность, определение тригонометрических функций числового аргумента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Начала математического анализа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Последовательности, способы задания последовательностей. Монотонные последовательности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Множества и логика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Множество, операции над множествами. Диаграммы Эйлера - Венна. Применение теоретико-множественного аппарата для описания реальных процессов и явлений, при решении задач из других учебных предметов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Определение, теорема, следствие, доказательство</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Теория вероятностей и статистика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Случайные эксперименты (опыт</w:t>
            </w:r>
            <w:r>
              <w:rPr>
                <w:rFonts w:ascii="Times New Roman" w:hAnsi="Times New Roman" w:cs="Times New Roman"/>
                <w:sz w:val="28"/>
                <w:szCs w:val="28"/>
              </w:rPr>
              <w:t xml:space="preserve">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Операции над событиями: пересечение, объединение, противоположные события. Диаграммы Эйлера. Формула сложения вероятностей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6.4</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Условная вероятность. Умножение вероятностей. Дерево </w:t>
            </w:r>
            <w:r>
              <w:rPr>
                <w:rFonts w:ascii="Times New Roman" w:hAnsi="Times New Roman" w:cs="Times New Roman"/>
                <w:sz w:val="28"/>
                <w:szCs w:val="28"/>
              </w:rPr>
              <w:t xml:space="preserve">случайного эксперимента. Формула полной вероятности. Независимые события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6.5</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Комбинаторное правило умножения. Перестановки и факториал. Число сочетаний. Треугольник Паскаля. Формула бинома Ньютона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6.6</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6.7</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Случайная величина. Распределение вероятностей. Диаграмма распределения. Примеры распределений, в том числе геометрическое и биномиальное</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Геометрия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трех прямых, параллельность прямой и плоскости. Углы с </w:t>
            </w:r>
            <w:r>
              <w:rPr>
                <w:rFonts w:ascii="Times New Roman" w:hAnsi="Times New Roman" w:cs="Times New Roman"/>
                <w:sz w:val="28"/>
                <w:szCs w:val="28"/>
              </w:rPr>
              <w:t xml:space="preserve">сонаправленными</w:t>
            </w:r>
            <w:r>
              <w:rPr>
                <w:rFonts w:ascii="Times New Roman" w:hAnsi="Times New Roman" w:cs="Times New Roman"/>
                <w:sz w:val="28"/>
                <w:szCs w:val="28"/>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Перпендикулярность прямой и плоскости: перпе</w:t>
            </w:r>
            <w:r>
              <w:rPr>
                <w:rFonts w:ascii="Times New Roman" w:hAnsi="Times New Roman" w:cs="Times New Roman"/>
                <w:sz w:val="28"/>
                <w:szCs w:val="28"/>
              </w:rPr>
              <w:t xml:space="preserve">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w:t>
            </w:r>
            <w:r>
              <w:rPr>
                <w:rFonts w:ascii="Times New Roman" w:hAnsi="Times New Roman" w:cs="Times New Roman"/>
                <w:sz w:val="28"/>
                <w:szCs w:val="28"/>
              </w:rPr>
              <w:t xml:space="preserve">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7.4</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w:t>
            </w:r>
            <w:r>
              <w:rPr>
                <w:rFonts w:ascii="Times New Roman" w:hAnsi="Times New Roman" w:cs="Times New Roman"/>
                <w:sz w:val="28"/>
                <w:szCs w:val="28"/>
              </w:rPr>
              <w:t xml:space="preserve">призмы</w:t>
            </w:r>
            <w:r>
              <w:rPr>
                <w:rFonts w:ascii="Times New Roman" w:hAnsi="Times New Roman" w:cs="Times New Roman"/>
                <w:sz w:val="28"/>
                <w:szCs w:val="28"/>
              </w:rPr>
              <w:t xml:space="preserve">,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w:t>
            </w:r>
            <w:r>
              <w:rPr>
                <w:rFonts w:ascii="Times New Roman" w:hAnsi="Times New Roman" w:cs="Times New Roman"/>
                <w:sz w:val="28"/>
                <w:szCs w:val="28"/>
              </w:rPr>
              <w:t xml:space="preserve">.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r>
              <w:rPr>
                <w:rFonts w:ascii="Times New Roman" w:hAnsi="Times New Roman" w:cs="Times New Roman"/>
                <w:sz w:val="28"/>
                <w:szCs w:val="28"/>
              </w:rPr>
              <w:t xml:space="preserve">икосаэдр.</w:t>
            </w:r>
            <w:r>
              <w:rPr>
                <w:rFonts w:ascii="Times New Roman" w:hAnsi="Times New Roman" w:cs="Times New Roman"/>
                <w:sz w:val="28"/>
                <w:szCs w:val="28"/>
              </w:rPr>
              <w:t xml:space="preserve"> Сечения призмы и пирамиды</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7.5</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7.6</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Вычисление элементов многогранников: ребра, диагонали, углы. Площадь боково</w:t>
            </w:r>
            <w:r>
              <w:rPr>
                <w:rFonts w:ascii="Times New Roman" w:hAnsi="Times New Roman" w:cs="Times New Roman"/>
                <w:sz w:val="28"/>
                <w:szCs w:val="28"/>
              </w:rPr>
              <w:t xml:space="preserve">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7.7</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Подобные тела в пространстве. Соотношения между площадями поверхностей, объемами подобных тел</w:t>
            </w:r>
            <w:r>
              <w:rPr>
                <w:rFonts w:ascii="Times New Roman" w:hAnsi="Times New Roman" w:cs="Times New Roman"/>
                <w:sz w:val="28"/>
                <w:szCs w:val="28"/>
              </w:rPr>
            </w:r>
            <w:r>
              <w:rPr>
                <w:rFonts w:ascii="Times New Roman" w:hAnsi="Times New Roman" w:cs="Times New Roman"/>
                <w:sz w:val="28"/>
                <w:szCs w:val="28"/>
              </w:rPr>
            </w:r>
          </w:p>
        </w:tc>
      </w:tr>
    </w:tbl>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right"/>
        <w:rPr>
          <w:rFonts w:ascii="Times New Roman" w:hAnsi="Times New Roman" w:cs="Times New Roman"/>
          <w:sz w:val="28"/>
          <w:szCs w:val="28"/>
        </w:rPr>
      </w:pPr>
      <w:r>
        <w:rPr>
          <w:rFonts w:ascii="Times New Roman" w:hAnsi="Times New Roman" w:cs="Times New Roman"/>
          <w:sz w:val="28"/>
          <w:szCs w:val="28"/>
        </w:rPr>
        <w:t xml:space="preserve">Таблица 11.2</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Проверяемые требования к результатам освоения основной</w:t>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образовательной программы (11 класс)</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701"/>
        <w:gridCol w:w="7370"/>
      </w:tblGrid>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Код проверяемого результата</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Проверяемые предметные результаты освоения основной образовательной программы среднего общего образования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Числа и вычисления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понятием: степень с рациональным показателем</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логарифм числа, десятичные и натуральные логарифмы</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Уравнения и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2.1</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2.2</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2.3</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Находить решения простейших тригонометрических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2.4</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система линейных уравнений и ее решение; использовать систему линейных уравнений для решения практических задач</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2.5</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Находить решения простейших систем и совокупностей рациональных уравнений и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2.6</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Функции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3.1</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3.2</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3.3</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Изображать на координатной плоскости графики линейных уравнений и использовать их для решения системы линейных уравнений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3.4</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Использовать графики функций для исследования процессов и зависимостей из других учебных дисциплин</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Начала математического анализа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4.1</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непрерывная функция, производная функции; использовать геометрический и физический смысл производной для решения задач</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4.2</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Находить производные элементарных функций, вычислять производные суммы, произведения, частного функций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4.3</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Использовать производную для исследования функции на монотонность и экстремумы, применять результаты исследования к построению графиков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4.4</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Использовать производную для нахождения наилучшего решения в прикладных, в том числе социально-экономических, задачах</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4.5</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первообразная и интеграл; понимать геометрический и физический смысл интеграла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4.6</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Находить первообразные элементарных функций, вычислять интеграл по формуле Ньютона - Лейбница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4.7</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Решать прикладные задачи, в том числе социально-экономического и физического характера, средствами математического анализа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Теория вероятностей и статистика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5.1</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Сравнивать вероятности значений случайной величины по распределению или с помощью диаграмм</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5.2</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5.3</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Иметь представление о законе больших чисел</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5.4</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Иметь представление о нормальном распределении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Геометрия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6.2</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Распознавать тела вращения (цилиндр, конус, сфера и шар)</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6.3</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Объяснять способы получения тел вращения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6.4</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Классифицировать взаимное расположение сферы и плоскости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6.5</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6.6</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Вычислять объемы и площади поверхностей тел вращения, геометрических тел с применением формул</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6.7</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многогранник, вписанный в сферу и описанный около сферы, сфера, вписанная в многогранник или тело вращения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6.8</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Вычислять соотношения между площадями поверхностей и объемами подобных тел</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6.9</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Изображать изучаемые фигуры от руки и с применением простых чертежных инструментов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6.10</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Выполнять (выносные) плоские чертежи из рисунков простых объемных фигур: вид сверху, сбоку, снизу; строить сечения тел вращения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6.11</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Извлекать, интерпретировать и преобразовывать информацию о пространственных геометрических фигурах, представленную на чертежах и рисунках</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6.12</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6.13</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понятием: вектор в пространстве</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6.14</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Выполнять действия сложения векторов, вычитания векторов и умножения вектора на число, объяснять, какими свойствами они обладают</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6.15</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Применять правило параллелепипеда при сложении векторов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6.16</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6.17</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6.18</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Задавать плоскость уравнением в декартовой системе координат</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6.19</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Решать простейшие геометрические задачи на применение векторно-координатного метода</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6.20</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6.21</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Применять простейшие программные средства и электронно-коммуникационные системы при решении стереометрических задач</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6.22</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Приводить примеры математических закономерностей в природе и жизни, распознавать проявление законов геометрии в искусстве</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6.23</w:t>
            </w:r>
            <w:r>
              <w:rPr>
                <w:rFonts w:ascii="Times New Roman" w:hAnsi="Times New Roman" w:cs="Times New Roman"/>
                <w:sz w:val="28"/>
                <w:szCs w:val="28"/>
              </w:rPr>
            </w:r>
            <w:r>
              <w:rPr>
                <w:rFonts w:ascii="Times New Roman" w:hAnsi="Times New Roman" w:cs="Times New Roman"/>
                <w:sz w:val="28"/>
                <w:szCs w:val="28"/>
              </w:rPr>
            </w:r>
          </w:p>
        </w:tc>
        <w:tc>
          <w:tcPr>
            <w:tcW w:w="7370"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w:t>
            </w:r>
            <w:r>
              <w:rPr>
                <w:rFonts w:ascii="Times New Roman" w:hAnsi="Times New Roman" w:cs="Times New Roman"/>
                <w:sz w:val="28"/>
                <w:szCs w:val="28"/>
              </w:rPr>
              <w:t xml:space="preserve">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rFonts w:ascii="Times New Roman" w:hAnsi="Times New Roman" w:cs="Times New Roman"/>
                <w:sz w:val="28"/>
                <w:szCs w:val="28"/>
              </w:rPr>
            </w:r>
            <w:r>
              <w:rPr>
                <w:rFonts w:ascii="Times New Roman" w:hAnsi="Times New Roman" w:cs="Times New Roman"/>
                <w:sz w:val="28"/>
                <w:szCs w:val="28"/>
              </w:rPr>
            </w:r>
          </w:p>
        </w:tc>
      </w:tr>
    </w:tbl>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right"/>
        <w:rPr>
          <w:rFonts w:ascii="Times New Roman" w:hAnsi="Times New Roman" w:cs="Times New Roman"/>
          <w:sz w:val="28"/>
          <w:szCs w:val="28"/>
        </w:rPr>
      </w:pPr>
      <w:r>
        <w:rPr>
          <w:rFonts w:ascii="Times New Roman" w:hAnsi="Times New Roman" w:cs="Times New Roman"/>
          <w:sz w:val="28"/>
          <w:szCs w:val="28"/>
        </w:rPr>
        <w:t xml:space="preserve">Таблица 11.3</w:t>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Проверяемые элементы содержания (11 класс)</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077"/>
        <w:gridCol w:w="7994"/>
      </w:tblGrid>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Код</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Проверяемый элемент содержания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Числа и вычисления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Натуральные и целые числа. Признаки делимости целых чисел</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Степень с рациональным показателем. Свойства степени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Логарифм числа. Десятичные и натуральные логарифмы</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Уравнения и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Преобразование выражений, содержащих логарифмы</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Преобразование выражений, содержащих степени с рациональным показателем</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Примеры тригонометрических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2.4</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Показательные уравнения и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2.5</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Логарифмические уравнения и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2.6</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Системы линейных уравнений. Решение прикладных задач с помощью системы линейных уравнений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2.7</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Системы и совокупности рациональных уравнений и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2.8</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Применение уравнений, систем и неравенств к решению математических задач и задач из различных областей науки и реальной жизни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Функции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Тригонометрические функции, их свойства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Показательная и логарифмическая функции, их свойства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3.4</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графиков функций для решения уравнений и линейных систем</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3.5</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Начала математического анализа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Непрерывные функции. Метод интервалов для решения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Производная функции. Геометрический и физический смысл производной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Производные элементарных функций. Формулы нахождения производной суммы, произведения и частного функций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4.4</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Применение производной к исследованию функций на </w:t>
            </w:r>
            <w:r>
              <w:rPr>
                <w:rFonts w:ascii="Times New Roman" w:hAnsi="Times New Roman" w:cs="Times New Roman"/>
                <w:sz w:val="28"/>
                <w:szCs w:val="28"/>
              </w:rPr>
              <w:t xml:space="preserve">монотонность и экстремумы. Нахождение наибольшего и наименьшего значения функции на отрезке</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4.5</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Применение производной для нахождения наилучшего решения в прикладных задачах, для определения скорости процесса, заданного формулой или графиком</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4.6</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Первообразная. Таблица первообразных</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4.7</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Интеграл, его геометрический и физический смысл. Вычисление интеграла по формуле Ньютона - Лейбница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Теория вероятностей и статистика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Числовые характеристики случайных величин: математическое ожидание, дисперсия и стандартное отклонение. Примеры применени</w:t>
            </w:r>
            <w:r>
              <w:rPr>
                <w:rFonts w:ascii="Times New Roman" w:hAnsi="Times New Roman" w:cs="Times New Roman"/>
                <w:sz w:val="28"/>
                <w:szCs w:val="28"/>
              </w:rPr>
              <w:t xml:space="preserve">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Закон больших чисел и его роль в науке, природе и обществе. Выборочный метод исследований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Геометрия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6.2</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6.3</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6.4</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Изображение тел вращения на плоскости. Развертка цилиндра и конуса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6.5</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Комбинации тел вращения и многогранников. Многогранник, описанный около сферы, сфера, вписанная в многогранник, или тело вращения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6.6</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6.7</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Подобные тела в пространстве. Соотношения между площадями поверхностей, объемами подобных тел</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6.8</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Сечения цилиндра (параллельно и перпендикулярно оси), сечения конуса (параллельное основанию и проходящее через вершину), сечения шара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6.9</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vAlign w:val="center"/>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6.10</w:t>
            </w:r>
            <w:r>
              <w:rPr>
                <w:rFonts w:ascii="Times New Roman" w:hAnsi="Times New Roman" w:cs="Times New Roman"/>
                <w:sz w:val="28"/>
                <w:szCs w:val="28"/>
              </w:rPr>
            </w:r>
            <w:r>
              <w:rPr>
                <w:rFonts w:ascii="Times New Roman" w:hAnsi="Times New Roman" w:cs="Times New Roman"/>
                <w:sz w:val="28"/>
                <w:szCs w:val="28"/>
              </w:rPr>
            </w:r>
          </w:p>
        </w:tc>
        <w:tc>
          <w:tcPr>
            <w:tcW w:w="7994" w:type="dxa"/>
            <w:vAlign w:val="center"/>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Прямоу</w:t>
            </w:r>
            <w:r>
              <w:rPr>
                <w:rFonts w:ascii="Times New Roman" w:hAnsi="Times New Roman" w:cs="Times New Roman"/>
                <w:sz w:val="28"/>
                <w:szCs w:val="28"/>
              </w:rPr>
              <w:t xml:space="preserve">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r>
              <w:rPr>
                <w:rFonts w:ascii="Times New Roman" w:hAnsi="Times New Roman" w:cs="Times New Roman"/>
                <w:sz w:val="28"/>
                <w:szCs w:val="28"/>
              </w:rPr>
            </w:r>
            <w:r>
              <w:rPr>
                <w:rFonts w:ascii="Times New Roman" w:hAnsi="Times New Roman" w:cs="Times New Roman"/>
                <w:sz w:val="28"/>
                <w:szCs w:val="28"/>
              </w:rPr>
            </w:r>
          </w:p>
        </w:tc>
      </w:tr>
    </w:tbl>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ind w:firstLine="540"/>
        <w:jc w:val="right"/>
        <w:spacing w:before="200"/>
        <w:rPr>
          <w:rFonts w:ascii="Times New Roman" w:hAnsi="Times New Roman" w:cs="Times New Roman"/>
          <w:b/>
          <w:sz w:val="28"/>
          <w:szCs w:val="28"/>
        </w:rPr>
      </w:pPr>
      <w:r>
        <w:rPr>
          <w:rFonts w:ascii="Times New Roman" w:hAnsi="Times New Roman" w:cs="Times New Roman"/>
          <w:b/>
          <w:sz w:val="28"/>
          <w:szCs w:val="28"/>
        </w:rPr>
        <w:t xml:space="preserve">Приложение</w:t>
      </w:r>
      <w:r>
        <w:rPr>
          <w:rFonts w:ascii="Times New Roman" w:hAnsi="Times New Roman" w:cs="Times New Roman"/>
          <w:b/>
          <w:sz w:val="28"/>
          <w:szCs w:val="28"/>
        </w:rPr>
      </w:r>
      <w:r>
        <w:rPr>
          <w:rFonts w:ascii="Times New Roman" w:hAnsi="Times New Roman" w:cs="Times New Roman"/>
          <w:b/>
          <w:sz w:val="28"/>
          <w:szCs w:val="28"/>
        </w:rPr>
      </w:r>
    </w:p>
    <w:p>
      <w:pPr>
        <w:pStyle w:val="846"/>
        <w:ind w:firstLine="540"/>
        <w:jc w:val="both"/>
        <w:spacing w:before="200"/>
        <w:rPr>
          <w:rFonts w:ascii="Times New Roman" w:hAnsi="Times New Roman" w:cs="Times New Roman"/>
          <w:sz w:val="28"/>
          <w:szCs w:val="28"/>
        </w:rPr>
      </w:pPr>
      <w:r>
        <w:rPr>
          <w:rFonts w:ascii="Times New Roman" w:hAnsi="Times New Roman" w:cs="Times New Roman"/>
          <w:sz w:val="28"/>
          <w:szCs w:val="28"/>
        </w:rPr>
        <w:t xml:space="preserve">112.10. Для</w:t>
      </w:r>
      <w:r>
        <w:rPr>
          <w:rFonts w:ascii="Times New Roman" w:hAnsi="Times New Roman" w:cs="Times New Roman"/>
          <w:sz w:val="28"/>
          <w:szCs w:val="28"/>
        </w:rPr>
        <w:t xml:space="preserve"> проведения единого государственного экзамена по математике (далее - ЕГЭ по математике)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right"/>
        <w:rPr>
          <w:rFonts w:ascii="Times New Roman" w:hAnsi="Times New Roman" w:cs="Times New Roman"/>
          <w:sz w:val="28"/>
          <w:szCs w:val="28"/>
        </w:rPr>
      </w:pPr>
      <w:r>
        <w:rPr>
          <w:rFonts w:ascii="Times New Roman" w:hAnsi="Times New Roman" w:cs="Times New Roman"/>
          <w:sz w:val="28"/>
          <w:szCs w:val="28"/>
        </w:rPr>
        <w:t xml:space="preserve">Таблица 12</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Проверяемые на ЕГЭ по математике требования</w:t>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к результатам освоения основной образовательной программы</w:t>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среднего общего образования</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701"/>
        <w:gridCol w:w="7370"/>
      </w:tblGrid>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Код проверяемого требования</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Проверяемые требования к предметным результатам освоения основной образовательной программы среднего общего образования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Владение методами доказательств, алгоритмами реше</w:t>
            </w:r>
            <w:r>
              <w:rPr>
                <w:rFonts w:ascii="Times New Roman" w:hAnsi="Times New Roman" w:cs="Times New Roman"/>
                <w:sz w:val="28"/>
                <w:szCs w:val="28"/>
              </w:rPr>
              <w:t xml:space="preserve">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r>
              <w:rPr>
                <w:rFonts w:ascii="Times New Roman" w:hAnsi="Times New Roman" w:cs="Times New Roman"/>
                <w:sz w:val="28"/>
                <w:szCs w:val="28"/>
              </w:rPr>
              <w:t xml:space="preserve">контрпримеры</w:t>
            </w:r>
            <w:r>
              <w:rPr>
                <w:rFonts w:ascii="Times New Roman" w:hAnsi="Times New Roman" w:cs="Times New Roman"/>
                <w:sz w:val="28"/>
                <w:szCs w:val="28"/>
              </w:rPr>
              <w:t xml:space="preserve">, использовать метод математической индукции; пр</w:t>
            </w:r>
            <w:r>
              <w:rPr>
                <w:rFonts w:ascii="Times New Roman" w:hAnsi="Times New Roman" w:cs="Times New Roman"/>
                <w:sz w:val="28"/>
                <w:szCs w:val="28"/>
              </w:rPr>
              <w:t xml:space="preserve">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w:t>
            </w:r>
            <w:r>
              <w:rPr>
                <w:rFonts w:ascii="Times New Roman" w:hAnsi="Times New Roman" w:cs="Times New Roman"/>
                <w:sz w:val="28"/>
                <w:szCs w:val="28"/>
              </w:rPr>
              <w:t xml:space="preserve">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w:t>
            </w:r>
            <w:r>
              <w:rPr>
                <w:rFonts w:ascii="Times New Roman" w:hAnsi="Times New Roman" w:cs="Times New Roman"/>
                <w:sz w:val="28"/>
                <w:szCs w:val="28"/>
              </w:rPr>
              <w:t xml:space="preserve">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w:t>
            </w:r>
            <w:r>
              <w:rPr>
                <w:rFonts w:ascii="Times New Roman" w:hAnsi="Times New Roman" w:cs="Times New Roman"/>
                <w:sz w:val="28"/>
                <w:szCs w:val="28"/>
              </w:rPr>
              <w:t xml:space="preserve">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w:t>
            </w:r>
            <w:r>
              <w:rPr>
                <w:rFonts w:ascii="Times New Roman" w:hAnsi="Times New Roman" w:cs="Times New Roman"/>
                <w:sz w:val="28"/>
                <w:szCs w:val="28"/>
              </w:rPr>
              <w:t xml:space="preserve">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w:t>
            </w:r>
            <w:r>
              <w:rPr>
                <w:rFonts w:ascii="Times New Roman" w:hAnsi="Times New Roman" w:cs="Times New Roman"/>
                <w:sz w:val="28"/>
                <w:szCs w:val="28"/>
              </w:rPr>
              <w:t xml:space="preserve">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w:t>
            </w:r>
            <w:r>
              <w:rPr>
                <w:rFonts w:ascii="Times New Roman" w:hAnsi="Times New Roman" w:cs="Times New Roman"/>
                <w:sz w:val="28"/>
                <w:szCs w:val="28"/>
              </w:rPr>
              <w:t xml:space="preserve">понятиями: матрица 2 x 2 и 3 x 3, определитель матрицы, геометрический смысл определителя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рациональные, иррациональные, показательные, степен</w:t>
            </w:r>
            <w:r>
              <w:rPr>
                <w:rFonts w:ascii="Times New Roman" w:hAnsi="Times New Roman" w:cs="Times New Roman"/>
                <w:sz w:val="28"/>
                <w:szCs w:val="28"/>
              </w:rPr>
              <w:t xml:space="preserve">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w:t>
            </w:r>
            <w:r>
              <w:rPr>
                <w:rFonts w:ascii="Times New Roman" w:hAnsi="Times New Roman" w:cs="Times New Roman"/>
                <w:sz w:val="28"/>
                <w:szCs w:val="28"/>
              </w:rPr>
              <w:t xml:space="preserve">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w:t>
            </w:r>
            <w:r>
              <w:rPr>
                <w:rFonts w:ascii="Times New Roman" w:hAnsi="Times New Roman" w:cs="Times New Roman"/>
                <w:sz w:val="28"/>
                <w:szCs w:val="28"/>
              </w:rPr>
              <w:t xml:space="preserve">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w:t>
            </w:r>
            <w:r>
              <w:rPr>
                <w:rFonts w:ascii="Times New Roman" w:hAnsi="Times New Roman" w:cs="Times New Roman"/>
                <w:sz w:val="28"/>
                <w:szCs w:val="28"/>
              </w:rPr>
              <w:t xml:space="preserve">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w:t>
            </w:r>
            <w:r>
              <w:rPr>
                <w:rFonts w:ascii="Times New Roman" w:hAnsi="Times New Roman" w:cs="Times New Roman"/>
                <w:sz w:val="28"/>
                <w:szCs w:val="28"/>
              </w:rPr>
              <w:t xml:space="preserve">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w:t>
            </w:r>
            <w:r>
              <w:rPr>
                <w:rFonts w:ascii="Times New Roman" w:hAnsi="Times New Roman" w:cs="Times New Roman"/>
                <w:sz w:val="28"/>
                <w:szCs w:val="28"/>
              </w:rPr>
              <w:t xml:space="preserve">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график ф</w:t>
            </w:r>
            <w:r>
              <w:rPr>
                <w:rFonts w:ascii="Times New Roman" w:hAnsi="Times New Roman" w:cs="Times New Roman"/>
                <w:sz w:val="28"/>
                <w:szCs w:val="28"/>
              </w:rPr>
              <w:t xml:space="preserve">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w:t>
            </w:r>
            <w:r>
              <w:rPr>
                <w:rFonts w:ascii="Times New Roman" w:hAnsi="Times New Roman" w:cs="Times New Roman"/>
                <w:sz w:val="28"/>
                <w:szCs w:val="28"/>
              </w:rPr>
              <w:t xml:space="preserve">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w:t>
            </w:r>
            <w:r>
              <w:rPr>
                <w:rFonts w:ascii="Times New Roman" w:hAnsi="Times New Roman" w:cs="Times New Roman"/>
                <w:sz w:val="28"/>
                <w:szCs w:val="28"/>
              </w:rPr>
              <w:t xml:space="preserve">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решать текстовые задачи разных типов (в том числе на проценты, доли и ч</w:t>
            </w:r>
            <w:r>
              <w:rPr>
                <w:rFonts w:ascii="Times New Roman" w:hAnsi="Times New Roman" w:cs="Times New Roman"/>
                <w:sz w:val="28"/>
                <w:szCs w:val="28"/>
              </w:rPr>
              <w:t xml:space="preserve">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w:t>
            </w:r>
            <w:r>
              <w:rPr>
                <w:rFonts w:ascii="Times New Roman" w:hAnsi="Times New Roman" w:cs="Times New Roman"/>
                <w:sz w:val="28"/>
                <w:szCs w:val="28"/>
              </w:rPr>
              <w:t xml:space="preserve">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среднее арифметич</w:t>
            </w:r>
            <w:r>
              <w:rPr>
                <w:rFonts w:ascii="Times New Roman" w:hAnsi="Times New Roman" w:cs="Times New Roman"/>
                <w:sz w:val="28"/>
                <w:szCs w:val="28"/>
              </w:rPr>
              <w:t xml:space="preserve">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w:t>
            </w:r>
            <w:r>
              <w:rPr>
                <w:rFonts w:ascii="Times New Roman" w:hAnsi="Times New Roman" w:cs="Times New Roman"/>
                <w:sz w:val="28"/>
                <w:szCs w:val="28"/>
              </w:rPr>
              <w:t xml:space="preserve">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w:t>
            </w:r>
            <w:r>
              <w:rPr>
                <w:rFonts w:ascii="Times New Roman" w:hAnsi="Times New Roman" w:cs="Times New Roman"/>
                <w:sz w:val="28"/>
                <w:szCs w:val="28"/>
              </w:rPr>
              <w:t xml:space="preserve">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w:t>
            </w:r>
            <w:r>
              <w:rPr>
                <w:rFonts w:ascii="Times New Roman" w:hAnsi="Times New Roman" w:cs="Times New Roman"/>
                <w:sz w:val="28"/>
                <w:szCs w:val="28"/>
              </w:rPr>
              <w:t xml:space="preserve">функции распределения и плотности равномерного, показательного и нормального распределений; умение использовать</w:t>
            </w:r>
            <w:r>
              <w:rPr>
                <w:rFonts w:ascii="Times New Roman" w:hAnsi="Times New Roman" w:cs="Times New Roman"/>
                <w:sz w:val="28"/>
                <w:szCs w:val="28"/>
              </w:rPr>
              <w:t xml:space="preserve">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w:t>
            </w:r>
            <w:r>
              <w:rPr>
                <w:rFonts w:ascii="Times New Roman" w:hAnsi="Times New Roman" w:cs="Times New Roman"/>
                <w:sz w:val="28"/>
                <w:szCs w:val="28"/>
              </w:rPr>
              <w:t xml:space="preserve">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точка, прямая, плоскость, пространство, отрезок, луч, величина угла, плоский угол, двугранный угол</w:t>
            </w:r>
            <w:r>
              <w:rPr>
                <w:rFonts w:ascii="Times New Roman" w:hAnsi="Times New Roman" w:cs="Times New Roman"/>
                <w:sz w:val="28"/>
                <w:szCs w:val="28"/>
              </w:rPr>
              <w:t xml:space="preserve">,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w:t>
            </w:r>
            <w:r>
              <w:rPr>
                <w:rFonts w:ascii="Times New Roman" w:hAnsi="Times New Roman" w:cs="Times New Roman"/>
                <w:sz w:val="28"/>
                <w:szCs w:val="28"/>
              </w:rPr>
              <w:t xml:space="preserve">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10</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площадь фигуры, объем фигуры, многогранник, правильный многогранник, сечение многогранника, к</w:t>
            </w:r>
            <w:r>
              <w:rPr>
                <w:rFonts w:ascii="Times New Roman" w:hAnsi="Times New Roman" w:cs="Times New Roman"/>
                <w:sz w:val="28"/>
                <w:szCs w:val="28"/>
              </w:rPr>
              <w:t xml:space="preserve">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w:t>
            </w:r>
            <w:r>
              <w:rPr>
                <w:rFonts w:ascii="Times New Roman" w:hAnsi="Times New Roman" w:cs="Times New Roman"/>
                <w:sz w:val="28"/>
                <w:szCs w:val="28"/>
              </w:rPr>
              <w:t xml:space="preserve">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w:t>
            </w:r>
            <w:r>
              <w:rPr>
                <w:rFonts w:ascii="Times New Roman" w:hAnsi="Times New Roman" w:cs="Times New Roman"/>
                <w:sz w:val="28"/>
                <w:szCs w:val="28"/>
              </w:rPr>
              <w:t xml:space="preserve">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w:t>
            </w:r>
            <w:r>
              <w:rPr>
                <w:rFonts w:ascii="Times New Roman" w:hAnsi="Times New Roman" w:cs="Times New Roman"/>
                <w:sz w:val="28"/>
                <w:szCs w:val="28"/>
              </w:rPr>
              <w:t xml:space="preserve">классификацию фигур по различным признакам, выполнять необходимые дополнительные построения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w:t>
            </w:r>
            <w:r>
              <w:rPr>
                <w:rFonts w:ascii="Times New Roman" w:hAnsi="Times New Roman" w:cs="Times New Roman"/>
                <w:sz w:val="28"/>
                <w:szCs w:val="28"/>
              </w:rPr>
              <w:t xml:space="preserve">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w:t>
            </w:r>
            <w:r>
              <w:rPr>
                <w:rFonts w:ascii="Times New Roman" w:hAnsi="Times New Roman" w:cs="Times New Roman"/>
                <w:sz w:val="28"/>
                <w:szCs w:val="28"/>
              </w:rPr>
              <w:t xml:space="preserve">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w:t>
            </w:r>
            <w:r>
              <w:rPr>
                <w:rFonts w:ascii="Times New Roman" w:hAnsi="Times New Roman" w:cs="Times New Roman"/>
                <w:sz w:val="28"/>
                <w:szCs w:val="28"/>
              </w:rPr>
              <w:t xml:space="preserve">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прямоугольная система координат, вектор, координаты точки, координаты вектора, сумма в</w:t>
            </w:r>
            <w:r>
              <w:rPr>
                <w:rFonts w:ascii="Times New Roman" w:hAnsi="Times New Roman" w:cs="Times New Roman"/>
                <w:sz w:val="28"/>
                <w:szCs w:val="28"/>
              </w:rPr>
              <w:t xml:space="preserve">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Умение выбирать подходящий метод для ре</w:t>
            </w:r>
            <w:r>
              <w:rPr>
                <w:rFonts w:ascii="Times New Roman" w:hAnsi="Times New Roman" w:cs="Times New Roman"/>
                <w:sz w:val="28"/>
                <w:szCs w:val="28"/>
              </w:rPr>
              <w:t xml:space="preserve">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r>
              <w:rPr>
                <w:rFonts w:ascii="Times New Roman" w:hAnsi="Times New Roman" w:cs="Times New Roman"/>
                <w:sz w:val="28"/>
                <w:szCs w:val="28"/>
              </w:rPr>
            </w:r>
            <w:r>
              <w:rPr>
                <w:rFonts w:ascii="Times New Roman" w:hAnsi="Times New Roman" w:cs="Times New Roman"/>
                <w:sz w:val="28"/>
                <w:szCs w:val="28"/>
              </w:rPr>
            </w:r>
          </w:p>
        </w:tc>
      </w:tr>
    </w:tbl>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right"/>
        <w:rPr>
          <w:rFonts w:ascii="Times New Roman" w:hAnsi="Times New Roman" w:cs="Times New Roman"/>
          <w:sz w:val="28"/>
          <w:szCs w:val="28"/>
        </w:rPr>
      </w:pPr>
      <w:r>
        <w:rPr>
          <w:rFonts w:ascii="Times New Roman" w:hAnsi="Times New Roman" w:cs="Times New Roman"/>
          <w:sz w:val="28"/>
          <w:szCs w:val="28"/>
        </w:rPr>
        <w:t xml:space="preserve">Таблица 12.1</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Перечень элементов содержания, проверяемых на ЕГЭ</w:t>
      </w:r>
      <w:r>
        <w:rPr>
          <w:rFonts w:ascii="Times New Roman" w:hAnsi="Times New Roman" w:cs="Times New Roman"/>
          <w:sz w:val="28"/>
          <w:szCs w:val="28"/>
        </w:rPr>
      </w:r>
      <w:r>
        <w:rPr>
          <w:rFonts w:ascii="Times New Roman" w:hAnsi="Times New Roman" w:cs="Times New Roman"/>
          <w:sz w:val="28"/>
          <w:szCs w:val="28"/>
        </w:rPr>
      </w:r>
    </w:p>
    <w:p>
      <w:pPr>
        <w:pStyle w:val="846"/>
        <w:jc w:val="center"/>
        <w:rPr>
          <w:rFonts w:ascii="Times New Roman" w:hAnsi="Times New Roman" w:cs="Times New Roman"/>
          <w:sz w:val="28"/>
          <w:szCs w:val="28"/>
        </w:rPr>
      </w:pPr>
      <w:r>
        <w:rPr>
          <w:rFonts w:ascii="Times New Roman" w:hAnsi="Times New Roman" w:cs="Times New Roman"/>
          <w:sz w:val="28"/>
          <w:szCs w:val="28"/>
        </w:rPr>
        <w:t xml:space="preserve">по математике</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077"/>
        <w:gridCol w:w="7994"/>
      </w:tblGrid>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Код</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Проверяемый элемент содержания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Числа и вычисления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Натуральные и целые числа. Признаки делимости целых чисел</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Рациональные числа. Обыкновенные и десятичные дроби, проценты, бесконечные периодические дроби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Арифметический корень натуральной степени. Действия с арифметическими корнями натуральной степени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1.4</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Степень с целым показателем. Степень с рациональным показателем. Свойства степени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1.5</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Синус, косинус и тангенс числового аргумента. Арксинус, арккосинус, арктангенс числового аргумента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1.6</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Логарифм числа. Десятичные и натуральные логарифмы</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1.7</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1.8</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Преобразование выражений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1.9</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Комплексные числа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Уравнения и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Целые и дробно-рациональные уравнения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Иррациональные уравнения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Тригонометрические уравнения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2.4</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Показательные и логарифмические уравнения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2.5</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Целые и дробно-рациональные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2.6</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Иррациональные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2.7</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Показательные и логарифмические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2.8</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Тригонометрические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2.9</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Системы и совокупности уравнений и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2.10</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Уравнения, неравенства и системы с параметрами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2.11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Матрица системы линейных уравнений. Определитель матрицы</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Функции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Функция, способы задания функции. График функции. Взаимно </w:t>
            </w:r>
            <w:r>
              <w:rPr>
                <w:rFonts w:ascii="Times New Roman" w:hAnsi="Times New Roman" w:cs="Times New Roman"/>
                <w:sz w:val="28"/>
                <w:szCs w:val="28"/>
              </w:rPr>
              <w:t xml:space="preserve">обратные функции. Четные и нечетные функции. Периодические функции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Область определения и множество значений функции. Нули функции. Промежутки </w:t>
            </w:r>
            <w:r>
              <w:rPr>
                <w:rFonts w:ascii="Times New Roman" w:hAnsi="Times New Roman" w:cs="Times New Roman"/>
                <w:sz w:val="28"/>
                <w:szCs w:val="28"/>
              </w:rPr>
              <w:t xml:space="preserve">знакопостоянства</w:t>
            </w:r>
            <w:r>
              <w:rPr>
                <w:rFonts w:ascii="Times New Roman" w:hAnsi="Times New Roman" w:cs="Times New Roman"/>
                <w:sz w:val="28"/>
                <w:szCs w:val="28"/>
              </w:rPr>
              <w:t xml:space="preserve">. Промежутки монотонности функции. Максимумы и минимумы функции. Наибольшее и наименьшее значение функции на промежутке</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Степенная функция с натуральным и целым показателем. Ее свойства и график. Свойства и график корня n-ой степени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3.4</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Тригонометрические функции, их свойства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3.5</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Показательная и логарифмическая функции, их свойства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3.6</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Точки разрыва. Асимптоты графиков функций. Свойства функций, непрерывных на отрезке</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3.7</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Последовательности, способы задания последовательностей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3.8</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Арифметическая и геометрическая прогрессии. Формула сложных процентов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Начала математического анализа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Производная функции. Производные элементарных функций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Применение производной к исследованию функций на монотонность и экстремумы. Нахождение наибольшего и наименьшего значения функции на отрезке</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4.3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Первообразная. Интеграл</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Множества и логика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Множество, операции над множествами. Диаграммы Эйлера - Венна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5.2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Логика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Вероятность и статистика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Описательная статистика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Вероятность</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6.3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Комбинаторика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Геометрия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Фигуры на плоскости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Прямые и плоскости в пространстве</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Многогранники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7.4</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Тела и поверхности вращения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pStyle w:val="846"/>
              <w:jc w:val="center"/>
              <w:rPr>
                <w:rFonts w:ascii="Times New Roman" w:hAnsi="Times New Roman" w:cs="Times New Roman"/>
                <w:sz w:val="28"/>
                <w:szCs w:val="28"/>
              </w:rPr>
            </w:pPr>
            <w:r>
              <w:rPr>
                <w:rFonts w:ascii="Times New Roman" w:hAnsi="Times New Roman" w:cs="Times New Roman"/>
                <w:sz w:val="28"/>
                <w:szCs w:val="28"/>
              </w:rPr>
              <w:t xml:space="preserve">7.5</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pStyle w:val="846"/>
              <w:jc w:val="both"/>
              <w:rPr>
                <w:rFonts w:ascii="Times New Roman" w:hAnsi="Times New Roman" w:cs="Times New Roman"/>
                <w:sz w:val="28"/>
                <w:szCs w:val="28"/>
              </w:rPr>
            </w:pPr>
            <w:r>
              <w:rPr>
                <w:rFonts w:ascii="Times New Roman" w:hAnsi="Times New Roman" w:cs="Times New Roman"/>
                <w:sz w:val="28"/>
                <w:szCs w:val="28"/>
              </w:rPr>
              <w:t xml:space="preserve">Координаты и векторы</w:t>
            </w:r>
            <w:r>
              <w:rPr>
                <w:rFonts w:ascii="Times New Roman" w:hAnsi="Times New Roman" w:cs="Times New Roman"/>
                <w:sz w:val="28"/>
                <w:szCs w:val="28"/>
              </w:rPr>
            </w:r>
            <w:r>
              <w:rPr>
                <w:rFonts w:ascii="Times New Roman" w:hAnsi="Times New Roman" w:cs="Times New Roman"/>
                <w:sz w:val="28"/>
                <w:szCs w:val="28"/>
              </w:rPr>
            </w:r>
          </w:p>
        </w:tc>
      </w:tr>
    </w:tbl>
    <w:p>
      <w:pPr>
        <w:pStyle w:val="846"/>
        <w:jc w:val="right"/>
        <w:spacing w:before="200"/>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before="200"/>
        <w:widowControl w:val="off"/>
        <w:rPr>
          <w:rFonts w:ascii="Times New Roman" w:hAnsi="Times New Roman" w:cs="Times New Roman"/>
          <w:sz w:val="28"/>
          <w:szCs w:val="28"/>
        </w:rPr>
      </w:pPr>
      <w:r>
        <w:rPr>
          <w:rFonts w:ascii="Times New Roman" w:hAnsi="Times New Roman" w:cs="Times New Roman"/>
          <w:sz w:val="28"/>
          <w:szCs w:val="28"/>
        </w:rPr>
        <w:t xml:space="preserve">112.10. Для</w:t>
      </w:r>
      <w:r>
        <w:rPr>
          <w:rFonts w:ascii="Times New Roman" w:hAnsi="Times New Roman" w:cs="Times New Roman"/>
          <w:sz w:val="28"/>
          <w:szCs w:val="28"/>
        </w:rPr>
        <w:t xml:space="preserve"> проведения единого государственного экзамена по математике (далее - ЕГЭ по математике)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r>
        <w:rPr>
          <w:rFonts w:ascii="Times New Roman" w:hAnsi="Times New Roman" w:cs="Times New Roman"/>
          <w:sz w:val="28"/>
          <w:szCs w:val="28"/>
        </w:rPr>
      </w:r>
      <w:r>
        <w:rPr>
          <w:rFonts w:ascii="Times New Roman" w:hAnsi="Times New Roman" w:cs="Times New Roman"/>
          <w:sz w:val="28"/>
          <w:szCs w:val="28"/>
        </w:rPr>
      </w:r>
    </w:p>
    <w:p>
      <w:pPr>
        <w:jc w:val="both"/>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right"/>
        <w:widowControl w:val="off"/>
        <w:rPr>
          <w:rFonts w:ascii="Times New Roman" w:hAnsi="Times New Roman" w:cs="Times New Roman"/>
          <w:sz w:val="28"/>
          <w:szCs w:val="28"/>
        </w:rPr>
      </w:pPr>
      <w:r>
        <w:rPr>
          <w:rFonts w:ascii="Times New Roman" w:hAnsi="Times New Roman" w:cs="Times New Roman"/>
          <w:sz w:val="28"/>
          <w:szCs w:val="28"/>
        </w:rPr>
        <w:t xml:space="preserve">Таблица 12</w:t>
      </w:r>
      <w:r>
        <w:rPr>
          <w:rFonts w:ascii="Times New Roman" w:hAnsi="Times New Roman" w:cs="Times New Roman"/>
          <w:sz w:val="28"/>
          <w:szCs w:val="28"/>
        </w:rPr>
      </w:r>
      <w:r>
        <w:rPr>
          <w:rFonts w:ascii="Times New Roman" w:hAnsi="Times New Roman" w:cs="Times New Roman"/>
          <w:sz w:val="28"/>
          <w:szCs w:val="28"/>
        </w:rPr>
      </w:r>
    </w:p>
    <w:p>
      <w:pPr>
        <w:jc w:val="both"/>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Проверяемые на ЕГЭ по математике требования</w:t>
      </w:r>
      <w:r>
        <w:rPr>
          <w:rFonts w:ascii="Times New Roman" w:hAnsi="Times New Roman" w:cs="Times New Roman"/>
          <w:sz w:val="28"/>
          <w:szCs w:val="28"/>
        </w:rPr>
      </w:r>
      <w:r>
        <w:rPr>
          <w:rFonts w:ascii="Times New Roman" w:hAnsi="Times New Roman" w:cs="Times New Roman"/>
          <w:sz w:val="28"/>
          <w:szCs w:val="28"/>
        </w:rPr>
      </w:r>
    </w:p>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к результатам освоения основной образовательной программы</w:t>
      </w:r>
      <w:r>
        <w:rPr>
          <w:rFonts w:ascii="Times New Roman" w:hAnsi="Times New Roman" w:cs="Times New Roman"/>
          <w:sz w:val="28"/>
          <w:szCs w:val="28"/>
        </w:rPr>
      </w:r>
      <w:r>
        <w:rPr>
          <w:rFonts w:ascii="Times New Roman" w:hAnsi="Times New Roman" w:cs="Times New Roman"/>
          <w:sz w:val="28"/>
          <w:szCs w:val="28"/>
        </w:rPr>
      </w:r>
    </w:p>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среднего общего образования</w:t>
      </w:r>
      <w:r>
        <w:rPr>
          <w:rFonts w:ascii="Times New Roman" w:hAnsi="Times New Roman" w:cs="Times New Roman"/>
          <w:sz w:val="28"/>
          <w:szCs w:val="28"/>
        </w:rPr>
      </w:r>
      <w:r>
        <w:rPr>
          <w:rFonts w:ascii="Times New Roman" w:hAnsi="Times New Roman" w:cs="Times New Roman"/>
          <w:sz w:val="28"/>
          <w:szCs w:val="28"/>
        </w:rPr>
      </w:r>
    </w:p>
    <w:p>
      <w:pPr>
        <w:jc w:val="both"/>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701"/>
        <w:gridCol w:w="7370"/>
      </w:tblGrid>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Код проверяемого требования</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Проверяемые требования к предметным результатам освоения основной образовательной программы среднего общего образования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Владение методами доказательств, алгоритмами реше</w:t>
            </w:r>
            <w:r>
              <w:rPr>
                <w:rFonts w:ascii="Times New Roman" w:hAnsi="Times New Roman" w:cs="Times New Roman"/>
                <w:sz w:val="28"/>
                <w:szCs w:val="28"/>
              </w:rPr>
              <w:t xml:space="preserve">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r>
              <w:rPr>
                <w:rFonts w:ascii="Times New Roman" w:hAnsi="Times New Roman" w:cs="Times New Roman"/>
                <w:sz w:val="28"/>
                <w:szCs w:val="28"/>
              </w:rPr>
              <w:t xml:space="preserve">контрпримеры</w:t>
            </w:r>
            <w:r>
              <w:rPr>
                <w:rFonts w:ascii="Times New Roman" w:hAnsi="Times New Roman" w:cs="Times New Roman"/>
                <w:sz w:val="28"/>
                <w:szCs w:val="28"/>
              </w:rPr>
              <w:t xml:space="preserve">, использовать метод математической индукции; пр</w:t>
            </w:r>
            <w:r>
              <w:rPr>
                <w:rFonts w:ascii="Times New Roman" w:hAnsi="Times New Roman" w:cs="Times New Roman"/>
                <w:sz w:val="28"/>
                <w:szCs w:val="28"/>
              </w:rPr>
              <w:t xml:space="preserve">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w:t>
            </w:r>
            <w:r>
              <w:rPr>
                <w:rFonts w:ascii="Times New Roman" w:hAnsi="Times New Roman" w:cs="Times New Roman"/>
                <w:sz w:val="28"/>
                <w:szCs w:val="28"/>
              </w:rPr>
              <w:t xml:space="preserve">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натуральное число, целое число, степень с целым пок</w:t>
            </w:r>
            <w:r>
              <w:rPr>
                <w:rFonts w:ascii="Times New Roman" w:hAnsi="Times New Roman" w:cs="Times New Roman"/>
                <w:sz w:val="28"/>
                <w:szCs w:val="28"/>
              </w:rPr>
              <w:t xml:space="preserve">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w:t>
            </w:r>
            <w:r>
              <w:rPr>
                <w:rFonts w:ascii="Times New Roman" w:hAnsi="Times New Roman" w:cs="Times New Roman"/>
                <w:sz w:val="28"/>
                <w:szCs w:val="28"/>
              </w:rPr>
              <w:t xml:space="preserve">,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w:t>
            </w:r>
            <w:r>
              <w:rPr>
                <w:rFonts w:ascii="Times New Roman" w:hAnsi="Times New Roman" w:cs="Times New Roman"/>
                <w:sz w:val="28"/>
                <w:szCs w:val="28"/>
              </w:rPr>
              <w:t xml:space="preserve">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w:t>
            </w:r>
            <w:r>
              <w:rPr>
                <w:rFonts w:ascii="Times New Roman" w:hAnsi="Times New Roman" w:cs="Times New Roman"/>
                <w:sz w:val="28"/>
                <w:szCs w:val="28"/>
              </w:rPr>
              <w:t xml:space="preserve">рогрессия; умение задавать последовательности, в том числе с помощью рекуррентных формул;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w:t>
            </w:r>
            <w:r>
              <w:rPr>
                <w:rFonts w:ascii="Times New Roman" w:hAnsi="Times New Roman" w:cs="Times New Roman"/>
                <w:sz w:val="28"/>
                <w:szCs w:val="28"/>
              </w:rPr>
              <w:t xml:space="preserve">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 x 2 и 3 x 3, определитель матрицы, геометрический смысл определителя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рациональные, иррациональные, показательные, степен</w:t>
            </w:r>
            <w:r>
              <w:rPr>
                <w:rFonts w:ascii="Times New Roman" w:hAnsi="Times New Roman" w:cs="Times New Roman"/>
                <w:sz w:val="28"/>
                <w:szCs w:val="28"/>
              </w:rPr>
              <w:t xml:space="preserve">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w:t>
            </w:r>
            <w:r>
              <w:rPr>
                <w:rFonts w:ascii="Times New Roman" w:hAnsi="Times New Roman" w:cs="Times New Roman"/>
                <w:sz w:val="28"/>
                <w:szCs w:val="28"/>
              </w:rPr>
              <w:t xml:space="preserve">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функция, четность функции, периодичность функции, ограниченность функции, монотонность функции, экстремум функции, наибольшее и наименьшее значения функции на </w:t>
            </w:r>
            <w:r>
              <w:rPr>
                <w:rFonts w:ascii="Times New Roman" w:hAnsi="Times New Roman" w:cs="Times New Roman"/>
                <w:sz w:val="28"/>
                <w:szCs w:val="28"/>
              </w:rPr>
              <w:t xml:space="preserve">промежутке, непрерывная функция, асимптоты графика функции, первая и вторая производная фун</w:t>
            </w:r>
            <w:r>
              <w:rPr>
                <w:rFonts w:ascii="Times New Roman" w:hAnsi="Times New Roman" w:cs="Times New Roman"/>
                <w:sz w:val="28"/>
                <w:szCs w:val="28"/>
              </w:rPr>
              <w:t xml:space="preserve">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w:t>
            </w:r>
            <w:r>
              <w:rPr>
                <w:rFonts w:ascii="Times New Roman" w:hAnsi="Times New Roman" w:cs="Times New Roman"/>
                <w:sz w:val="28"/>
                <w:szCs w:val="28"/>
              </w:rPr>
              <w:t xml:space="preserve">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w:t>
            </w:r>
            <w:r>
              <w:rPr>
                <w:rFonts w:ascii="Times New Roman" w:hAnsi="Times New Roman" w:cs="Times New Roman"/>
                <w:sz w:val="28"/>
                <w:szCs w:val="28"/>
              </w:rPr>
              <w:t xml:space="preserve"> производную для нахождения наилучшего решения в прикладных, в том числе социально-экономических и физических задачах; находить площади и объемы фигур с помощью интеграла; приводить примеры математического моделирования с помощью дифференциальных уравнений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w:t>
            </w:r>
            <w:r>
              <w:rPr>
                <w:rFonts w:ascii="Times New Roman" w:hAnsi="Times New Roman" w:cs="Times New Roman"/>
                <w:sz w:val="28"/>
                <w:szCs w:val="28"/>
              </w:rPr>
              <w:t xml:space="preserve">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w:t>
            </w:r>
            <w:r>
              <w:rPr>
                <w:rFonts w:ascii="Times New Roman" w:hAnsi="Times New Roman" w:cs="Times New Roman"/>
                <w:sz w:val="28"/>
                <w:szCs w:val="28"/>
              </w:rPr>
              <w:t xml:space="preserve">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р</w:t>
            </w:r>
            <w:r>
              <w:rPr>
                <w:rFonts w:ascii="Times New Roman" w:hAnsi="Times New Roman" w:cs="Times New Roman"/>
                <w:sz w:val="28"/>
                <w:szCs w:val="28"/>
              </w:rPr>
              <w:t xml:space="preserve">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w:t>
            </w:r>
            <w:r>
              <w:rPr>
                <w:rFonts w:ascii="Times New Roman" w:hAnsi="Times New Roman" w:cs="Times New Roman"/>
                <w:sz w:val="28"/>
                <w:szCs w:val="28"/>
              </w:rPr>
              <w:t xml:space="preserve">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w:t>
            </w:r>
            <w:r>
              <w:rPr>
                <w:rFonts w:ascii="Times New Roman" w:hAnsi="Times New Roman" w:cs="Times New Roman"/>
                <w:sz w:val="28"/>
                <w:szCs w:val="28"/>
              </w:rPr>
              <w:t xml:space="preserve">использованием аппарата алгебры, интерпретировать полученный результат</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среднее арифметич</w:t>
            </w:r>
            <w:r>
              <w:rPr>
                <w:rFonts w:ascii="Times New Roman" w:hAnsi="Times New Roman" w:cs="Times New Roman"/>
                <w:sz w:val="28"/>
                <w:szCs w:val="28"/>
              </w:rPr>
              <w:t xml:space="preserve">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w:t>
            </w:r>
            <w:r>
              <w:rPr>
                <w:rFonts w:ascii="Times New Roman" w:hAnsi="Times New Roman" w:cs="Times New Roman"/>
                <w:sz w:val="28"/>
                <w:szCs w:val="28"/>
              </w:rPr>
              <w:t xml:space="preserve">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8</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случайный опыт и случайное событие, вероятность случайного соб</w:t>
            </w:r>
            <w:r>
              <w:rPr>
                <w:rFonts w:ascii="Times New Roman" w:hAnsi="Times New Roman" w:cs="Times New Roman"/>
                <w:sz w:val="28"/>
                <w:szCs w:val="28"/>
              </w:rPr>
              <w:t xml:space="preserve">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w:t>
            </w:r>
            <w:r>
              <w:rPr>
                <w:rFonts w:ascii="Times New Roman" w:hAnsi="Times New Roman" w:cs="Times New Roman"/>
                <w:sz w:val="28"/>
                <w:szCs w:val="28"/>
              </w:rPr>
              <w:t xml:space="preserve">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w:t>
            </w:r>
            <w:r>
              <w:rPr>
                <w:rFonts w:ascii="Times New Roman" w:hAnsi="Times New Roman" w:cs="Times New Roman"/>
                <w:sz w:val="28"/>
                <w:szCs w:val="28"/>
              </w:rPr>
              <w:t xml:space="preserve">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w:t>
            </w:r>
            <w:r>
              <w:rPr>
                <w:rFonts w:ascii="Times New Roman" w:hAnsi="Times New Roman" w:cs="Times New Roman"/>
                <w:sz w:val="28"/>
                <w:szCs w:val="28"/>
              </w:rPr>
              <w:t xml:space="preserve">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9</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точка, прямая, плоскость, пространство</w:t>
            </w:r>
            <w:r>
              <w:rPr>
                <w:rFonts w:ascii="Times New Roman" w:hAnsi="Times New Roman" w:cs="Times New Roman"/>
                <w:sz w:val="28"/>
                <w:szCs w:val="28"/>
              </w:rPr>
              <w:t xml:space="preserve">, отрезок, луч, величина угла, плоский угол, двугранный угол, трехгранный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w:t>
            </w:r>
            <w:r>
              <w:rPr>
                <w:rFonts w:ascii="Times New Roman" w:hAnsi="Times New Roman" w:cs="Times New Roman"/>
                <w:sz w:val="28"/>
                <w:szCs w:val="28"/>
              </w:rPr>
              <w:t xml:space="preserve">до плоскости, расстояние между прямыми, расстояние между пло</w:t>
            </w:r>
            <w:r>
              <w:rPr>
                <w:rFonts w:ascii="Times New Roman" w:hAnsi="Times New Roman" w:cs="Times New Roman"/>
                <w:sz w:val="28"/>
                <w:szCs w:val="28"/>
              </w:rPr>
              <w:t xml:space="preserve">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10</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площадь фигуры, объем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w:t>
            </w:r>
            <w:r>
              <w:rPr>
                <w:rFonts w:ascii="Times New Roman" w:hAnsi="Times New Roman" w:cs="Times New Roman"/>
                <w:sz w:val="28"/>
                <w:szCs w:val="28"/>
              </w:rPr>
              <w:t xml:space="preserve">фера, площадь сферы, площадь поверхности пирамиды, призмы, конуса, цилиндра, объем куба, прямоугольного параллелепипеда, пирамиды, призмы, цилиндра, конуса, шара, развертка поверхности, сечения конуса и цилиндра, параллельные оси или основанию, сечение шар</w:t>
            </w:r>
            <w:r>
              <w:rPr>
                <w:rFonts w:ascii="Times New Roman" w:hAnsi="Times New Roman" w:cs="Times New Roman"/>
                <w:sz w:val="28"/>
                <w:szCs w:val="28"/>
              </w:rPr>
              <w:t xml:space="preserve">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w:t>
            </w:r>
            <w:r>
              <w:rPr>
                <w:rFonts w:ascii="Times New Roman" w:hAnsi="Times New Roman" w:cs="Times New Roman"/>
                <w:sz w:val="28"/>
                <w:szCs w:val="28"/>
              </w:rPr>
              <w:t xml:space="preserve">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w:t>
            </w:r>
            <w:r>
              <w:rPr>
                <w:rFonts w:ascii="Times New Roman" w:hAnsi="Times New Roman" w:cs="Times New Roman"/>
                <w:sz w:val="28"/>
                <w:szCs w:val="28"/>
              </w:rPr>
              <w:t xml:space="preserve">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w:t>
            </w:r>
            <w:r>
              <w:rPr>
                <w:rFonts w:ascii="Times New Roman" w:hAnsi="Times New Roman" w:cs="Times New Roman"/>
                <w:sz w:val="28"/>
                <w:szCs w:val="28"/>
              </w:rPr>
              <w:t xml:space="preserve">кие отношения при решении задач; находить геометрические величины (длина, угол, площадь, объем) при решении задач из других учебных предметов и из реальной жизни; умение вычислять геометрические величины (длина, угол, площадь, объем, площадь поверхности), </w:t>
            </w:r>
            <w:r>
              <w:rPr>
                <w:rFonts w:ascii="Times New Roman" w:hAnsi="Times New Roman" w:cs="Times New Roman"/>
                <w:sz w:val="28"/>
                <w:szCs w:val="28"/>
              </w:rPr>
              <w:t xml:space="preserve">используя изученные формулы и методы, в том числе: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находить отношение объемов подобных фигур</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оперировать понятиями: прямоугольная система координат, вектор, координаты точки, координаты вектора, сумма в</w:t>
            </w:r>
            <w:r>
              <w:rPr>
                <w:rFonts w:ascii="Times New Roman" w:hAnsi="Times New Roman" w:cs="Times New Roman"/>
                <w:sz w:val="28"/>
                <w:szCs w:val="28"/>
              </w:rPr>
              <w:t xml:space="preserve">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701"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r>
            <w:r>
              <w:rPr>
                <w:rFonts w:ascii="Times New Roman" w:hAnsi="Times New Roman" w:cs="Times New Roman"/>
                <w:sz w:val="28"/>
                <w:szCs w:val="28"/>
              </w:rPr>
            </w:r>
          </w:p>
        </w:tc>
        <w:tc>
          <w:tcPr>
            <w:tcW w:w="7370"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Умение выбирать подходящий метод для ре</w:t>
            </w:r>
            <w:r>
              <w:rPr>
                <w:rFonts w:ascii="Times New Roman" w:hAnsi="Times New Roman" w:cs="Times New Roman"/>
                <w:sz w:val="28"/>
                <w:szCs w:val="28"/>
              </w:rPr>
              <w:t xml:space="preserve">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r>
              <w:rPr>
                <w:rFonts w:ascii="Times New Roman" w:hAnsi="Times New Roman" w:cs="Times New Roman"/>
                <w:sz w:val="28"/>
                <w:szCs w:val="28"/>
              </w:rPr>
            </w:r>
            <w:r>
              <w:rPr>
                <w:rFonts w:ascii="Times New Roman" w:hAnsi="Times New Roman" w:cs="Times New Roman"/>
                <w:sz w:val="28"/>
                <w:szCs w:val="28"/>
              </w:rPr>
            </w:r>
          </w:p>
        </w:tc>
      </w:tr>
    </w:tbl>
    <w:p>
      <w:pPr>
        <w:jc w:val="both"/>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right"/>
        <w:widowControl w:val="off"/>
        <w:rPr>
          <w:rFonts w:ascii="Times New Roman" w:hAnsi="Times New Roman" w:cs="Times New Roman"/>
          <w:sz w:val="28"/>
          <w:szCs w:val="28"/>
        </w:rPr>
      </w:pPr>
      <w:r>
        <w:rPr>
          <w:rFonts w:ascii="Times New Roman" w:hAnsi="Times New Roman" w:cs="Times New Roman"/>
          <w:sz w:val="28"/>
          <w:szCs w:val="28"/>
        </w:rPr>
        <w:t xml:space="preserve">Таблица 12.1</w:t>
      </w:r>
      <w:r>
        <w:rPr>
          <w:rFonts w:ascii="Times New Roman" w:hAnsi="Times New Roman" w:cs="Times New Roman"/>
          <w:sz w:val="28"/>
          <w:szCs w:val="28"/>
        </w:rPr>
      </w:r>
      <w:r>
        <w:rPr>
          <w:rFonts w:ascii="Times New Roman" w:hAnsi="Times New Roman" w:cs="Times New Roman"/>
          <w:sz w:val="28"/>
          <w:szCs w:val="28"/>
        </w:rPr>
      </w:r>
    </w:p>
    <w:p>
      <w:pPr>
        <w:jc w:val="both"/>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Перечень элементов содержания, проверяемых на ЕГЭ</w:t>
      </w:r>
      <w:r>
        <w:rPr>
          <w:rFonts w:ascii="Times New Roman" w:hAnsi="Times New Roman" w:cs="Times New Roman"/>
          <w:sz w:val="28"/>
          <w:szCs w:val="28"/>
        </w:rPr>
      </w:r>
      <w:r>
        <w:rPr>
          <w:rFonts w:ascii="Times New Roman" w:hAnsi="Times New Roman" w:cs="Times New Roman"/>
          <w:sz w:val="28"/>
          <w:szCs w:val="28"/>
        </w:rPr>
      </w:r>
    </w:p>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по математике</w:t>
      </w:r>
      <w:r>
        <w:rPr>
          <w:rFonts w:ascii="Times New Roman" w:hAnsi="Times New Roman" w:cs="Times New Roman"/>
          <w:sz w:val="28"/>
          <w:szCs w:val="28"/>
        </w:rPr>
      </w:r>
      <w:r>
        <w:rPr>
          <w:rFonts w:ascii="Times New Roman" w:hAnsi="Times New Roman" w:cs="Times New Roman"/>
          <w:sz w:val="28"/>
          <w:szCs w:val="28"/>
        </w:rPr>
      </w:r>
    </w:p>
    <w:p>
      <w:pPr>
        <w:jc w:val="both"/>
        <w:widowControl w:val="off"/>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077"/>
        <w:gridCol w:w="7994"/>
      </w:tblGrid>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Код</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Проверяемый элемент содержания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Числа и вычисления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Натуральные и целые числа. Признаки делимости целых чисел</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Рациональные числа. Обыкновенные и десятичные дроби, проценты, бесконечные периодические дроби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Арифметический корень натуральной степени. Действия с арифметическими корнями натуральной степени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1.4</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Степень с целым показателем. Степень с рациональным показателем. Свойства степени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1.5</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Синус, косинус и тангенс числового аргумента. Арксинус, арккосинус, арктангенс числового аргумента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1.6</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Логарифм числа. Десятичные и натуральные логарифмы</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1.7</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Действительные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1.8</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Преобразование выражений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1.9</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Комплексные числа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Уравнения и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Целые и дробно-рациональные уравнения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Иррациональные уравнения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Тригонометрические уравнения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2.4</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Показательные и логарифмические уравнения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2.5</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Целые и дробно-рациональные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2.6</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Иррациональные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2.7</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Показательные и логарифмические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2.8</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Тригонометрические неравенства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2.9</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Системы и совокупности уравнений и неравенств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2.10</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Уравнения, неравенства и системы с параметрами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2.11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Матрица системы линейных уравнений. Определитель матрицы</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Функции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3.1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Функция, способы задания функции. График функции. Взаимно обратные функции. Четные и нечетные функции. Периодические функции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3.2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Область определения и множество значений функции. Нули функции. Промежутки </w:t>
            </w:r>
            <w:r>
              <w:rPr>
                <w:rFonts w:ascii="Times New Roman" w:hAnsi="Times New Roman" w:cs="Times New Roman"/>
                <w:sz w:val="28"/>
                <w:szCs w:val="28"/>
              </w:rPr>
              <w:t xml:space="preserve">знакопостоянства</w:t>
            </w:r>
            <w:r>
              <w:rPr>
                <w:rFonts w:ascii="Times New Roman" w:hAnsi="Times New Roman" w:cs="Times New Roman"/>
                <w:sz w:val="28"/>
                <w:szCs w:val="28"/>
              </w:rPr>
              <w:t xml:space="preserve">. Промежутки монотонности функции. Максимумы и минимумы функции. Наибольшее и наименьшее значение функции на промежутке</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3.3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Степенная функция с натуральным и целым показателем. Ее свойства и график. Свойства и график корня n-ой степени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3.4</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Тригонометрические функции, их свойства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3.5</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Показательная и логарифмическая функции, их свойства и графики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3.6</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Точки разрыва. Асимптоты графиков функций. Свойства функций, непрерывных на отрезке</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3.7</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Последовательности, способы задания последовательностей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3.8</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Арифметическая и геометрическая прогрессии. Формула </w:t>
            </w:r>
            <w:r>
              <w:rPr>
                <w:rFonts w:ascii="Times New Roman" w:hAnsi="Times New Roman" w:cs="Times New Roman"/>
                <w:sz w:val="28"/>
                <w:szCs w:val="28"/>
              </w:rPr>
              <w:t xml:space="preserve">сложных процентов</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4</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Начала математического анализа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4.1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Производная функции. Производные элементарных функций</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4.2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Применение производной к исследованию функций на монотонность и экстремумы. Нахождение наибольшего и наименьшего значения функции на отрезке</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4.3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Первообразная. Интеграл</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5</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Множества и логика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5.1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Множество, операции над множествами. Диаграммы Эйлера - Венна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5.2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Логика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6</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Вероятность и статистика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6.1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Описательная статистика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6.2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Вероятность</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6.3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Комбинаторика</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7</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Геометрия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7.1</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Фигуры на плоскости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7.2</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Прямые и плоскости в пространстве</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7.3</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Многогранники</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7.4</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Тела и поверхности вращения</w:t>
            </w:r>
            <w:r>
              <w:rPr>
                <w:rFonts w:ascii="Times New Roman" w:hAnsi="Times New Roman" w:cs="Times New Roman"/>
                <w:sz w:val="28"/>
                <w:szCs w:val="28"/>
              </w:rPr>
            </w:r>
            <w:r>
              <w:rPr>
                <w:rFonts w:ascii="Times New Roman" w:hAnsi="Times New Roman" w:cs="Times New Roman"/>
                <w:sz w:val="28"/>
                <w:szCs w:val="28"/>
              </w:rPr>
            </w:r>
          </w:p>
        </w:tc>
      </w:tr>
      <w:tr>
        <w:tblPrEx/>
        <w:trPr/>
        <w:tc>
          <w:tcPr>
            <w:tcW w:w="1077" w:type="dxa"/>
            <w:textDirection w:val="lrTb"/>
            <w:noWrap w:val="false"/>
          </w:tcPr>
          <w:p>
            <w:pPr>
              <w:jc w:val="center"/>
              <w:widowControl w:val="off"/>
              <w:rPr>
                <w:rFonts w:ascii="Times New Roman" w:hAnsi="Times New Roman" w:cs="Times New Roman"/>
                <w:sz w:val="28"/>
                <w:szCs w:val="28"/>
              </w:rPr>
            </w:pPr>
            <w:r>
              <w:rPr>
                <w:rFonts w:ascii="Times New Roman" w:hAnsi="Times New Roman" w:cs="Times New Roman"/>
                <w:sz w:val="28"/>
                <w:szCs w:val="28"/>
              </w:rPr>
              <w:t xml:space="preserve">7.5</w:t>
            </w:r>
            <w:r>
              <w:rPr>
                <w:rFonts w:ascii="Times New Roman" w:hAnsi="Times New Roman" w:cs="Times New Roman"/>
                <w:sz w:val="28"/>
                <w:szCs w:val="28"/>
              </w:rPr>
            </w:r>
            <w:r>
              <w:rPr>
                <w:rFonts w:ascii="Times New Roman" w:hAnsi="Times New Roman" w:cs="Times New Roman"/>
                <w:sz w:val="28"/>
                <w:szCs w:val="28"/>
              </w:rPr>
            </w:r>
          </w:p>
        </w:tc>
        <w:tc>
          <w:tcPr>
            <w:tcW w:w="7994" w:type="dxa"/>
            <w:textDirection w:val="lrTb"/>
            <w:noWrap w:val="false"/>
          </w:tcPr>
          <w:p>
            <w:pPr>
              <w:jc w:val="both"/>
              <w:widowControl w:val="off"/>
              <w:rPr>
                <w:rFonts w:ascii="Times New Roman" w:hAnsi="Times New Roman" w:cs="Times New Roman"/>
                <w:sz w:val="28"/>
                <w:szCs w:val="28"/>
              </w:rPr>
            </w:pPr>
            <w:r>
              <w:rPr>
                <w:rFonts w:ascii="Times New Roman" w:hAnsi="Times New Roman" w:cs="Times New Roman"/>
                <w:sz w:val="28"/>
                <w:szCs w:val="28"/>
              </w:rPr>
              <w:t xml:space="preserve">Координаты и векторы</w:t>
            </w:r>
            <w:r>
              <w:rPr>
                <w:rFonts w:ascii="Times New Roman" w:hAnsi="Times New Roman" w:cs="Times New Roman"/>
                <w:sz w:val="28"/>
                <w:szCs w:val="28"/>
              </w:rPr>
            </w:r>
            <w:r>
              <w:rPr>
                <w:rFonts w:ascii="Times New Roman" w:hAnsi="Times New Roman" w:cs="Times New Roman"/>
                <w:sz w:val="28"/>
                <w:szCs w:val="28"/>
              </w:rPr>
            </w:r>
          </w:p>
        </w:tc>
      </w:tr>
    </w:tbl>
    <w:p>
      <w:pPr>
        <w:jc w:val="right"/>
        <w:spacing w:before="200"/>
        <w:widowControl w:val="off"/>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846"/>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sectPr>
      <w:footerReference w:type="default" r:id="rId8"/>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9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4">
    <w:name w:val="Heading 1"/>
    <w:basedOn w:val="842"/>
    <w:next w:val="842"/>
    <w:link w:val="665"/>
    <w:uiPriority w:val="9"/>
    <w:qFormat/>
    <w:pPr>
      <w:keepLines/>
      <w:keepNext/>
      <w:spacing w:before="480" w:after="200"/>
      <w:outlineLvl w:val="0"/>
    </w:pPr>
    <w:rPr>
      <w:rFonts w:ascii="Arial" w:hAnsi="Arial" w:eastAsia="Arial" w:cs="Arial"/>
      <w:sz w:val="40"/>
      <w:szCs w:val="40"/>
    </w:rPr>
  </w:style>
  <w:style w:type="character" w:styleId="665">
    <w:name w:val="Heading 1 Char"/>
    <w:basedOn w:val="843"/>
    <w:link w:val="664"/>
    <w:uiPriority w:val="9"/>
    <w:rPr>
      <w:rFonts w:ascii="Arial" w:hAnsi="Arial" w:eastAsia="Arial" w:cs="Arial"/>
      <w:sz w:val="40"/>
      <w:szCs w:val="40"/>
    </w:rPr>
  </w:style>
  <w:style w:type="paragraph" w:styleId="666">
    <w:name w:val="Heading 2"/>
    <w:basedOn w:val="842"/>
    <w:next w:val="842"/>
    <w:link w:val="667"/>
    <w:uiPriority w:val="9"/>
    <w:unhideWhenUsed/>
    <w:qFormat/>
    <w:pPr>
      <w:keepLines/>
      <w:keepNext/>
      <w:spacing w:before="360" w:after="200"/>
      <w:outlineLvl w:val="1"/>
    </w:pPr>
    <w:rPr>
      <w:rFonts w:ascii="Arial" w:hAnsi="Arial" w:eastAsia="Arial" w:cs="Arial"/>
      <w:sz w:val="34"/>
    </w:rPr>
  </w:style>
  <w:style w:type="character" w:styleId="667">
    <w:name w:val="Heading 2 Char"/>
    <w:basedOn w:val="843"/>
    <w:link w:val="666"/>
    <w:uiPriority w:val="9"/>
    <w:rPr>
      <w:rFonts w:ascii="Arial" w:hAnsi="Arial" w:eastAsia="Arial" w:cs="Arial"/>
      <w:sz w:val="34"/>
    </w:rPr>
  </w:style>
  <w:style w:type="paragraph" w:styleId="668">
    <w:name w:val="Heading 3"/>
    <w:basedOn w:val="842"/>
    <w:next w:val="842"/>
    <w:link w:val="669"/>
    <w:uiPriority w:val="9"/>
    <w:unhideWhenUsed/>
    <w:qFormat/>
    <w:pPr>
      <w:keepLines/>
      <w:keepNext/>
      <w:spacing w:before="320" w:after="200"/>
      <w:outlineLvl w:val="2"/>
    </w:pPr>
    <w:rPr>
      <w:rFonts w:ascii="Arial" w:hAnsi="Arial" w:eastAsia="Arial" w:cs="Arial"/>
      <w:sz w:val="30"/>
      <w:szCs w:val="30"/>
    </w:rPr>
  </w:style>
  <w:style w:type="character" w:styleId="669">
    <w:name w:val="Heading 3 Char"/>
    <w:basedOn w:val="843"/>
    <w:link w:val="668"/>
    <w:uiPriority w:val="9"/>
    <w:rPr>
      <w:rFonts w:ascii="Arial" w:hAnsi="Arial" w:eastAsia="Arial" w:cs="Arial"/>
      <w:sz w:val="30"/>
      <w:szCs w:val="30"/>
    </w:rPr>
  </w:style>
  <w:style w:type="paragraph" w:styleId="670">
    <w:name w:val="Heading 4"/>
    <w:basedOn w:val="842"/>
    <w:next w:val="842"/>
    <w:link w:val="671"/>
    <w:uiPriority w:val="9"/>
    <w:unhideWhenUsed/>
    <w:qFormat/>
    <w:pPr>
      <w:keepLines/>
      <w:keepNext/>
      <w:spacing w:before="320" w:after="200"/>
      <w:outlineLvl w:val="3"/>
    </w:pPr>
    <w:rPr>
      <w:rFonts w:ascii="Arial" w:hAnsi="Arial" w:eastAsia="Arial" w:cs="Arial"/>
      <w:b/>
      <w:bCs/>
      <w:sz w:val="26"/>
      <w:szCs w:val="26"/>
    </w:rPr>
  </w:style>
  <w:style w:type="character" w:styleId="671">
    <w:name w:val="Heading 4 Char"/>
    <w:basedOn w:val="843"/>
    <w:link w:val="670"/>
    <w:uiPriority w:val="9"/>
    <w:rPr>
      <w:rFonts w:ascii="Arial" w:hAnsi="Arial" w:eastAsia="Arial" w:cs="Arial"/>
      <w:b/>
      <w:bCs/>
      <w:sz w:val="26"/>
      <w:szCs w:val="26"/>
    </w:rPr>
  </w:style>
  <w:style w:type="paragraph" w:styleId="672">
    <w:name w:val="Heading 5"/>
    <w:basedOn w:val="842"/>
    <w:next w:val="842"/>
    <w:link w:val="673"/>
    <w:uiPriority w:val="9"/>
    <w:unhideWhenUsed/>
    <w:qFormat/>
    <w:pPr>
      <w:keepLines/>
      <w:keepNext/>
      <w:spacing w:before="320" w:after="200"/>
      <w:outlineLvl w:val="4"/>
    </w:pPr>
    <w:rPr>
      <w:rFonts w:ascii="Arial" w:hAnsi="Arial" w:eastAsia="Arial" w:cs="Arial"/>
      <w:b/>
      <w:bCs/>
      <w:sz w:val="24"/>
      <w:szCs w:val="24"/>
    </w:rPr>
  </w:style>
  <w:style w:type="character" w:styleId="673">
    <w:name w:val="Heading 5 Char"/>
    <w:basedOn w:val="843"/>
    <w:link w:val="672"/>
    <w:uiPriority w:val="9"/>
    <w:rPr>
      <w:rFonts w:ascii="Arial" w:hAnsi="Arial" w:eastAsia="Arial" w:cs="Arial"/>
      <w:b/>
      <w:bCs/>
      <w:sz w:val="24"/>
      <w:szCs w:val="24"/>
    </w:rPr>
  </w:style>
  <w:style w:type="paragraph" w:styleId="674">
    <w:name w:val="Heading 6"/>
    <w:basedOn w:val="842"/>
    <w:next w:val="842"/>
    <w:link w:val="675"/>
    <w:uiPriority w:val="9"/>
    <w:unhideWhenUsed/>
    <w:qFormat/>
    <w:pPr>
      <w:keepLines/>
      <w:keepNext/>
      <w:spacing w:before="320" w:after="200"/>
      <w:outlineLvl w:val="5"/>
    </w:pPr>
    <w:rPr>
      <w:rFonts w:ascii="Arial" w:hAnsi="Arial" w:eastAsia="Arial" w:cs="Arial"/>
      <w:b/>
      <w:bCs/>
      <w:sz w:val="22"/>
      <w:szCs w:val="22"/>
    </w:rPr>
  </w:style>
  <w:style w:type="character" w:styleId="675">
    <w:name w:val="Heading 6 Char"/>
    <w:basedOn w:val="843"/>
    <w:link w:val="674"/>
    <w:uiPriority w:val="9"/>
    <w:rPr>
      <w:rFonts w:ascii="Arial" w:hAnsi="Arial" w:eastAsia="Arial" w:cs="Arial"/>
      <w:b/>
      <w:bCs/>
      <w:sz w:val="22"/>
      <w:szCs w:val="22"/>
    </w:rPr>
  </w:style>
  <w:style w:type="paragraph" w:styleId="676">
    <w:name w:val="Heading 7"/>
    <w:basedOn w:val="842"/>
    <w:next w:val="842"/>
    <w:link w:val="677"/>
    <w:uiPriority w:val="9"/>
    <w:unhideWhenUsed/>
    <w:qFormat/>
    <w:pPr>
      <w:keepLines/>
      <w:keepNext/>
      <w:spacing w:before="320" w:after="200"/>
      <w:outlineLvl w:val="6"/>
    </w:pPr>
    <w:rPr>
      <w:rFonts w:ascii="Arial" w:hAnsi="Arial" w:eastAsia="Arial" w:cs="Arial"/>
      <w:b/>
      <w:bCs/>
      <w:i/>
      <w:iCs/>
      <w:sz w:val="22"/>
      <w:szCs w:val="22"/>
    </w:rPr>
  </w:style>
  <w:style w:type="character" w:styleId="677">
    <w:name w:val="Heading 7 Char"/>
    <w:basedOn w:val="843"/>
    <w:link w:val="676"/>
    <w:uiPriority w:val="9"/>
    <w:rPr>
      <w:rFonts w:ascii="Arial" w:hAnsi="Arial" w:eastAsia="Arial" w:cs="Arial"/>
      <w:b/>
      <w:bCs/>
      <w:i/>
      <w:iCs/>
      <w:sz w:val="22"/>
      <w:szCs w:val="22"/>
    </w:rPr>
  </w:style>
  <w:style w:type="paragraph" w:styleId="678">
    <w:name w:val="Heading 8"/>
    <w:basedOn w:val="842"/>
    <w:next w:val="842"/>
    <w:link w:val="679"/>
    <w:uiPriority w:val="9"/>
    <w:unhideWhenUsed/>
    <w:qFormat/>
    <w:pPr>
      <w:keepLines/>
      <w:keepNext/>
      <w:spacing w:before="320" w:after="200"/>
      <w:outlineLvl w:val="7"/>
    </w:pPr>
    <w:rPr>
      <w:rFonts w:ascii="Arial" w:hAnsi="Arial" w:eastAsia="Arial" w:cs="Arial"/>
      <w:i/>
      <w:iCs/>
      <w:sz w:val="22"/>
      <w:szCs w:val="22"/>
    </w:rPr>
  </w:style>
  <w:style w:type="character" w:styleId="679">
    <w:name w:val="Heading 8 Char"/>
    <w:basedOn w:val="843"/>
    <w:link w:val="678"/>
    <w:uiPriority w:val="9"/>
    <w:rPr>
      <w:rFonts w:ascii="Arial" w:hAnsi="Arial" w:eastAsia="Arial" w:cs="Arial"/>
      <w:i/>
      <w:iCs/>
      <w:sz w:val="22"/>
      <w:szCs w:val="22"/>
    </w:rPr>
  </w:style>
  <w:style w:type="paragraph" w:styleId="680">
    <w:name w:val="Heading 9"/>
    <w:basedOn w:val="842"/>
    <w:next w:val="842"/>
    <w:link w:val="681"/>
    <w:uiPriority w:val="9"/>
    <w:unhideWhenUsed/>
    <w:qFormat/>
    <w:pPr>
      <w:keepLines/>
      <w:keepNext/>
      <w:spacing w:before="320" w:after="200"/>
      <w:outlineLvl w:val="8"/>
    </w:pPr>
    <w:rPr>
      <w:rFonts w:ascii="Arial" w:hAnsi="Arial" w:eastAsia="Arial" w:cs="Arial"/>
      <w:i/>
      <w:iCs/>
      <w:sz w:val="21"/>
      <w:szCs w:val="21"/>
    </w:rPr>
  </w:style>
  <w:style w:type="character" w:styleId="681">
    <w:name w:val="Heading 9 Char"/>
    <w:basedOn w:val="843"/>
    <w:link w:val="680"/>
    <w:uiPriority w:val="9"/>
    <w:rPr>
      <w:rFonts w:ascii="Arial" w:hAnsi="Arial" w:eastAsia="Arial" w:cs="Arial"/>
      <w:i/>
      <w:iCs/>
      <w:sz w:val="21"/>
      <w:szCs w:val="21"/>
    </w:rPr>
  </w:style>
  <w:style w:type="paragraph" w:styleId="682">
    <w:name w:val="List Paragraph"/>
    <w:basedOn w:val="842"/>
    <w:uiPriority w:val="34"/>
    <w:qFormat/>
    <w:pPr>
      <w:contextualSpacing/>
      <w:ind w:left="720"/>
    </w:pPr>
  </w:style>
  <w:style w:type="paragraph" w:styleId="683">
    <w:name w:val="No Spacing"/>
    <w:uiPriority w:val="1"/>
    <w:qFormat/>
    <w:pPr>
      <w:spacing w:before="0" w:after="0" w:line="240" w:lineRule="auto"/>
    </w:pPr>
  </w:style>
  <w:style w:type="paragraph" w:styleId="684">
    <w:name w:val="Title"/>
    <w:basedOn w:val="842"/>
    <w:next w:val="842"/>
    <w:link w:val="685"/>
    <w:uiPriority w:val="10"/>
    <w:qFormat/>
    <w:pPr>
      <w:contextualSpacing/>
      <w:spacing w:before="300" w:after="200"/>
    </w:pPr>
    <w:rPr>
      <w:sz w:val="48"/>
      <w:szCs w:val="48"/>
    </w:rPr>
  </w:style>
  <w:style w:type="character" w:styleId="685">
    <w:name w:val="Title Char"/>
    <w:basedOn w:val="843"/>
    <w:link w:val="684"/>
    <w:uiPriority w:val="10"/>
    <w:rPr>
      <w:sz w:val="48"/>
      <w:szCs w:val="48"/>
    </w:rPr>
  </w:style>
  <w:style w:type="paragraph" w:styleId="686">
    <w:name w:val="Subtitle"/>
    <w:basedOn w:val="842"/>
    <w:next w:val="842"/>
    <w:link w:val="687"/>
    <w:uiPriority w:val="11"/>
    <w:qFormat/>
    <w:pPr>
      <w:spacing w:before="200" w:after="200"/>
    </w:pPr>
    <w:rPr>
      <w:sz w:val="24"/>
      <w:szCs w:val="24"/>
    </w:rPr>
  </w:style>
  <w:style w:type="character" w:styleId="687">
    <w:name w:val="Subtitle Char"/>
    <w:basedOn w:val="843"/>
    <w:link w:val="686"/>
    <w:uiPriority w:val="11"/>
    <w:rPr>
      <w:sz w:val="24"/>
      <w:szCs w:val="24"/>
    </w:rPr>
  </w:style>
  <w:style w:type="paragraph" w:styleId="688">
    <w:name w:val="Quote"/>
    <w:basedOn w:val="842"/>
    <w:next w:val="842"/>
    <w:link w:val="689"/>
    <w:uiPriority w:val="29"/>
    <w:qFormat/>
    <w:pPr>
      <w:ind w:left="720" w:right="720"/>
    </w:pPr>
    <w:rPr>
      <w:i/>
    </w:rPr>
  </w:style>
  <w:style w:type="character" w:styleId="689">
    <w:name w:val="Quote Char"/>
    <w:link w:val="688"/>
    <w:uiPriority w:val="29"/>
    <w:rPr>
      <w:i/>
    </w:rPr>
  </w:style>
  <w:style w:type="paragraph" w:styleId="690">
    <w:name w:val="Intense Quote"/>
    <w:basedOn w:val="842"/>
    <w:next w:val="842"/>
    <w:link w:val="69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91">
    <w:name w:val="Intense Quote Char"/>
    <w:link w:val="690"/>
    <w:uiPriority w:val="30"/>
    <w:rPr>
      <w:i/>
    </w:rPr>
  </w:style>
  <w:style w:type="paragraph" w:styleId="692">
    <w:name w:val="Header"/>
    <w:basedOn w:val="842"/>
    <w:link w:val="693"/>
    <w:uiPriority w:val="99"/>
    <w:unhideWhenUsed/>
    <w:pPr>
      <w:spacing w:after="0" w:line="240" w:lineRule="auto"/>
      <w:tabs>
        <w:tab w:val="center" w:pos="7143" w:leader="none"/>
        <w:tab w:val="right" w:pos="14287" w:leader="none"/>
      </w:tabs>
    </w:pPr>
  </w:style>
  <w:style w:type="character" w:styleId="693">
    <w:name w:val="Header Char"/>
    <w:basedOn w:val="843"/>
    <w:link w:val="692"/>
    <w:uiPriority w:val="99"/>
  </w:style>
  <w:style w:type="paragraph" w:styleId="694">
    <w:name w:val="Footer"/>
    <w:basedOn w:val="842"/>
    <w:link w:val="697"/>
    <w:uiPriority w:val="99"/>
    <w:unhideWhenUsed/>
    <w:pPr>
      <w:spacing w:after="0" w:line="240" w:lineRule="auto"/>
      <w:tabs>
        <w:tab w:val="center" w:pos="7143" w:leader="none"/>
        <w:tab w:val="right" w:pos="14287" w:leader="none"/>
      </w:tabs>
    </w:pPr>
  </w:style>
  <w:style w:type="character" w:styleId="695">
    <w:name w:val="Footer Char"/>
    <w:basedOn w:val="843"/>
    <w:link w:val="694"/>
    <w:uiPriority w:val="99"/>
  </w:style>
  <w:style w:type="paragraph" w:styleId="696">
    <w:name w:val="Caption"/>
    <w:basedOn w:val="842"/>
    <w:next w:val="842"/>
    <w:uiPriority w:val="35"/>
    <w:semiHidden/>
    <w:unhideWhenUsed/>
    <w:qFormat/>
    <w:pPr>
      <w:spacing w:line="276" w:lineRule="auto"/>
    </w:pPr>
    <w:rPr>
      <w:b/>
      <w:bCs/>
      <w:color w:val="4f81bd" w:themeColor="accent1"/>
      <w:sz w:val="18"/>
      <w:szCs w:val="18"/>
    </w:rPr>
  </w:style>
  <w:style w:type="character" w:styleId="697">
    <w:name w:val="Caption Char"/>
    <w:basedOn w:val="696"/>
    <w:link w:val="694"/>
    <w:uiPriority w:val="99"/>
  </w:style>
  <w:style w:type="table" w:styleId="698">
    <w:name w:val="Table Grid"/>
    <w:basedOn w:val="84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99">
    <w:name w:val="Table Grid Light"/>
    <w:basedOn w:val="84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0">
    <w:name w:val="Plain Table 1"/>
    <w:basedOn w:val="84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1">
    <w:name w:val="Plain Table 2"/>
    <w:basedOn w:val="84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2">
    <w:name w:val="Plain Table 3"/>
    <w:basedOn w:val="84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3">
    <w:name w:val="Plain Table 4"/>
    <w:basedOn w:val="84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4">
    <w:name w:val="Plain Table 5"/>
    <w:basedOn w:val="84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5">
    <w:name w:val="Grid Table 1 Light"/>
    <w:basedOn w:val="84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6">
    <w:name w:val="Grid Table 1 Light - Accent 1"/>
    <w:basedOn w:val="84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07">
    <w:name w:val="Grid Table 1 Light - Accent 2"/>
    <w:basedOn w:val="84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08">
    <w:name w:val="Grid Table 1 Light - Accent 3"/>
    <w:basedOn w:val="84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09">
    <w:name w:val="Grid Table 1 Light - Accent 4"/>
    <w:basedOn w:val="84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0">
    <w:name w:val="Grid Table 1 Light - Accent 5"/>
    <w:basedOn w:val="84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1">
    <w:name w:val="Grid Table 1 Light - Accent 6"/>
    <w:basedOn w:val="84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2">
    <w:name w:val="Grid Table 2"/>
    <w:basedOn w:val="84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13">
    <w:name w:val="Grid Table 2 - Accent 1"/>
    <w:basedOn w:val="84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14">
    <w:name w:val="Grid Table 2 - Accent 2"/>
    <w:basedOn w:val="84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15">
    <w:name w:val="Grid Table 2 - Accent 3"/>
    <w:basedOn w:val="84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16">
    <w:name w:val="Grid Table 2 - Accent 4"/>
    <w:basedOn w:val="84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17">
    <w:name w:val="Grid Table 2 - Accent 5"/>
    <w:basedOn w:val="84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18">
    <w:name w:val="Grid Table 2 - Accent 6"/>
    <w:basedOn w:val="84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19">
    <w:name w:val="Grid Table 3"/>
    <w:basedOn w:val="84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0">
    <w:name w:val="Grid Table 3 - Accent 1"/>
    <w:basedOn w:val="84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1">
    <w:name w:val="Grid Table 3 - Accent 2"/>
    <w:basedOn w:val="84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2">
    <w:name w:val="Grid Table 3 - Accent 3"/>
    <w:basedOn w:val="84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3">
    <w:name w:val="Grid Table 3 - Accent 4"/>
    <w:basedOn w:val="84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4">
    <w:name w:val="Grid Table 3 - Accent 5"/>
    <w:basedOn w:val="84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5">
    <w:name w:val="Grid Table 3 - Accent 6"/>
    <w:basedOn w:val="84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6">
    <w:name w:val="Grid Table 4"/>
    <w:basedOn w:val="84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27">
    <w:name w:val="Grid Table 4 - Accent 1"/>
    <w:basedOn w:val="84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28">
    <w:name w:val="Grid Table 4 - Accent 2"/>
    <w:basedOn w:val="84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29">
    <w:name w:val="Grid Table 4 - Accent 3"/>
    <w:basedOn w:val="84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0">
    <w:name w:val="Grid Table 4 - Accent 4"/>
    <w:basedOn w:val="84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1">
    <w:name w:val="Grid Table 4 - Accent 5"/>
    <w:basedOn w:val="84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2">
    <w:name w:val="Grid Table 4 - Accent 6"/>
    <w:basedOn w:val="84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3">
    <w:name w:val="Grid Table 5 Dark"/>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34">
    <w:name w:val="Grid Table 5 Dark- Accent 1"/>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35">
    <w:name w:val="Grid Table 5 Dark - Accent 2"/>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36">
    <w:name w:val="Grid Table 5 Dark - Accent 3"/>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37">
    <w:name w:val="Grid Table 5 Dark- Accent 4"/>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38">
    <w:name w:val="Grid Table 5 Dark - Accent 5"/>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39">
    <w:name w:val="Grid Table 5 Dark - Accent 6"/>
    <w:basedOn w:val="84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40">
    <w:name w:val="Grid Table 6 Colorful"/>
    <w:basedOn w:val="84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1">
    <w:name w:val="Grid Table 6 Colorful - Accent 1"/>
    <w:basedOn w:val="84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2">
    <w:name w:val="Grid Table 6 Colorful - Accent 2"/>
    <w:basedOn w:val="84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3">
    <w:name w:val="Grid Table 6 Colorful - Accent 3"/>
    <w:basedOn w:val="84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4">
    <w:name w:val="Grid Table 6 Colorful - Accent 4"/>
    <w:basedOn w:val="84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45">
    <w:name w:val="Grid Table 6 Colorful - Accent 5"/>
    <w:basedOn w:val="84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6">
    <w:name w:val="Grid Table 6 Colorful - Accent 6"/>
    <w:basedOn w:val="84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47">
    <w:name w:val="Grid Table 7 Colorful"/>
    <w:basedOn w:val="84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48">
    <w:name w:val="Grid Table 7 Colorful - Accent 1"/>
    <w:basedOn w:val="84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49">
    <w:name w:val="Grid Table 7 Colorful - Accent 2"/>
    <w:basedOn w:val="84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50">
    <w:name w:val="Grid Table 7 Colorful - Accent 3"/>
    <w:basedOn w:val="84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51">
    <w:name w:val="Grid Table 7 Colorful - Accent 4"/>
    <w:basedOn w:val="84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52">
    <w:name w:val="Grid Table 7 Colorful - Accent 5"/>
    <w:basedOn w:val="84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53">
    <w:name w:val="Grid Table 7 Colorful - Accent 6"/>
    <w:basedOn w:val="84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54">
    <w:name w:val="List Table 1 Light"/>
    <w:basedOn w:val="84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55">
    <w:name w:val="List Table 1 Light - Accent 1"/>
    <w:basedOn w:val="84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56">
    <w:name w:val="List Table 1 Light - Accent 2"/>
    <w:basedOn w:val="84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57">
    <w:name w:val="List Table 1 Light - Accent 3"/>
    <w:basedOn w:val="84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58">
    <w:name w:val="List Table 1 Light - Accent 4"/>
    <w:basedOn w:val="84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59">
    <w:name w:val="List Table 1 Light - Accent 5"/>
    <w:basedOn w:val="84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0">
    <w:name w:val="List Table 1 Light - Accent 6"/>
    <w:basedOn w:val="84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1">
    <w:name w:val="List Table 2"/>
    <w:basedOn w:val="84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2">
    <w:name w:val="List Table 2 - Accent 1"/>
    <w:basedOn w:val="84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3">
    <w:name w:val="List Table 2 - Accent 2"/>
    <w:basedOn w:val="84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4">
    <w:name w:val="List Table 2 - Accent 3"/>
    <w:basedOn w:val="84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65">
    <w:name w:val="List Table 2 - Accent 4"/>
    <w:basedOn w:val="84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66">
    <w:name w:val="List Table 2 - Accent 5"/>
    <w:basedOn w:val="84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67">
    <w:name w:val="List Table 2 - Accent 6"/>
    <w:basedOn w:val="84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68">
    <w:name w:val="List Table 3"/>
    <w:basedOn w:val="84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9">
    <w:name w:val="List Table 3 - Accent 1"/>
    <w:basedOn w:val="84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0">
    <w:name w:val="List Table 3 - Accent 2"/>
    <w:basedOn w:val="84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1">
    <w:name w:val="List Table 3 - Accent 3"/>
    <w:basedOn w:val="84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2">
    <w:name w:val="List Table 3 - Accent 4"/>
    <w:basedOn w:val="84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3">
    <w:name w:val="List Table 3 - Accent 5"/>
    <w:basedOn w:val="84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4">
    <w:name w:val="List Table 3 - Accent 6"/>
    <w:basedOn w:val="84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75">
    <w:name w:val="List Table 4"/>
    <w:basedOn w:val="84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6">
    <w:name w:val="List Table 4 - Accent 1"/>
    <w:basedOn w:val="84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7">
    <w:name w:val="List Table 4 - Accent 2"/>
    <w:basedOn w:val="84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78">
    <w:name w:val="List Table 4 - Accent 3"/>
    <w:basedOn w:val="84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79">
    <w:name w:val="List Table 4 - Accent 4"/>
    <w:basedOn w:val="84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0">
    <w:name w:val="List Table 4 - Accent 5"/>
    <w:basedOn w:val="84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1">
    <w:name w:val="List Table 4 - Accent 6"/>
    <w:basedOn w:val="84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2">
    <w:name w:val="List Table 5 Dark"/>
    <w:basedOn w:val="84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3">
    <w:name w:val="List Table 5 Dark - Accent 1"/>
    <w:basedOn w:val="84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4">
    <w:name w:val="List Table 5 Dark - Accent 2"/>
    <w:basedOn w:val="84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5">
    <w:name w:val="List Table 5 Dark - Accent 3"/>
    <w:basedOn w:val="84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6">
    <w:name w:val="List Table 5 Dark - Accent 4"/>
    <w:basedOn w:val="84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7">
    <w:name w:val="List Table 5 Dark - Accent 5"/>
    <w:basedOn w:val="84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6"/>
    <w:basedOn w:val="84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6 Colorful"/>
    <w:basedOn w:val="84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0">
    <w:name w:val="List Table 6 Colorful - Accent 1"/>
    <w:basedOn w:val="84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1">
    <w:name w:val="List Table 6 Colorful - Accent 2"/>
    <w:basedOn w:val="84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2">
    <w:name w:val="List Table 6 Colorful - Accent 3"/>
    <w:basedOn w:val="84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3">
    <w:name w:val="List Table 6 Colorful - Accent 4"/>
    <w:basedOn w:val="84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4">
    <w:name w:val="List Table 6 Colorful - Accent 5"/>
    <w:basedOn w:val="84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95">
    <w:name w:val="List Table 6 Colorful - Accent 6"/>
    <w:basedOn w:val="84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96">
    <w:name w:val="List Table 7 Colorful"/>
    <w:basedOn w:val="84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97">
    <w:name w:val="List Table 7 Colorful - Accent 1"/>
    <w:basedOn w:val="84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98">
    <w:name w:val="List Table 7 Colorful - Accent 2"/>
    <w:basedOn w:val="84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99">
    <w:name w:val="List Table 7 Colorful - Accent 3"/>
    <w:basedOn w:val="84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00">
    <w:name w:val="List Table 7 Colorful - Accent 4"/>
    <w:basedOn w:val="84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01">
    <w:name w:val="List Table 7 Colorful - Accent 5"/>
    <w:basedOn w:val="84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02">
    <w:name w:val="List Table 7 Colorful - Accent 6"/>
    <w:basedOn w:val="84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03">
    <w:name w:val="Lined - Accent"/>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4">
    <w:name w:val="Lined - Accent 1"/>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5">
    <w:name w:val="Lined - Accent 2"/>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6">
    <w:name w:val="Lined - Accent 3"/>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7">
    <w:name w:val="Lined - Accent 4"/>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8">
    <w:name w:val="Lined - Accent 5"/>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9">
    <w:name w:val="Lined - Accent 6"/>
    <w:basedOn w:val="84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0">
    <w:name w:val="Bordered &amp; Lined - Accent"/>
    <w:basedOn w:val="84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1">
    <w:name w:val="Bordered &amp; Lined - Accent 1"/>
    <w:basedOn w:val="84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2">
    <w:name w:val="Bordered &amp; Lined - Accent 2"/>
    <w:basedOn w:val="84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3">
    <w:name w:val="Bordered &amp; Lined - Accent 3"/>
    <w:basedOn w:val="84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4">
    <w:name w:val="Bordered &amp; Lined - Accent 4"/>
    <w:basedOn w:val="84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5">
    <w:name w:val="Bordered &amp; Lined - Accent 5"/>
    <w:basedOn w:val="84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6">
    <w:name w:val="Bordered &amp; Lined - Accent 6"/>
    <w:basedOn w:val="84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7">
    <w:name w:val="Bordered"/>
    <w:basedOn w:val="84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18">
    <w:name w:val="Bordered - Accent 1"/>
    <w:basedOn w:val="84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19">
    <w:name w:val="Bordered - Accent 2"/>
    <w:basedOn w:val="84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0">
    <w:name w:val="Bordered - Accent 3"/>
    <w:basedOn w:val="84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1">
    <w:name w:val="Bordered - Accent 4"/>
    <w:basedOn w:val="84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2">
    <w:name w:val="Bordered - Accent 5"/>
    <w:basedOn w:val="84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3">
    <w:name w:val="Bordered - Accent 6"/>
    <w:basedOn w:val="84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4">
    <w:name w:val="Hyperlink"/>
    <w:uiPriority w:val="99"/>
    <w:unhideWhenUsed/>
    <w:rPr>
      <w:color w:val="0000ff" w:themeColor="hyperlink"/>
      <w:u w:val="single"/>
    </w:rPr>
  </w:style>
  <w:style w:type="paragraph" w:styleId="825">
    <w:name w:val="footnote text"/>
    <w:basedOn w:val="842"/>
    <w:link w:val="826"/>
    <w:uiPriority w:val="99"/>
    <w:semiHidden/>
    <w:unhideWhenUsed/>
    <w:pPr>
      <w:spacing w:after="40" w:line="240" w:lineRule="auto"/>
    </w:pPr>
    <w:rPr>
      <w:sz w:val="18"/>
    </w:rPr>
  </w:style>
  <w:style w:type="character" w:styleId="826">
    <w:name w:val="Footnote Text Char"/>
    <w:link w:val="825"/>
    <w:uiPriority w:val="99"/>
    <w:rPr>
      <w:sz w:val="18"/>
    </w:rPr>
  </w:style>
  <w:style w:type="character" w:styleId="827">
    <w:name w:val="footnote reference"/>
    <w:basedOn w:val="843"/>
    <w:uiPriority w:val="99"/>
    <w:unhideWhenUsed/>
    <w:rPr>
      <w:vertAlign w:val="superscript"/>
    </w:rPr>
  </w:style>
  <w:style w:type="paragraph" w:styleId="828">
    <w:name w:val="endnote text"/>
    <w:basedOn w:val="842"/>
    <w:link w:val="829"/>
    <w:uiPriority w:val="99"/>
    <w:semiHidden/>
    <w:unhideWhenUsed/>
    <w:pPr>
      <w:spacing w:after="0" w:line="240" w:lineRule="auto"/>
    </w:pPr>
    <w:rPr>
      <w:sz w:val="20"/>
    </w:rPr>
  </w:style>
  <w:style w:type="character" w:styleId="829">
    <w:name w:val="Endnote Text Char"/>
    <w:link w:val="828"/>
    <w:uiPriority w:val="99"/>
    <w:rPr>
      <w:sz w:val="20"/>
    </w:rPr>
  </w:style>
  <w:style w:type="character" w:styleId="830">
    <w:name w:val="endnote reference"/>
    <w:basedOn w:val="843"/>
    <w:uiPriority w:val="99"/>
    <w:semiHidden/>
    <w:unhideWhenUsed/>
    <w:rPr>
      <w:vertAlign w:val="superscript"/>
    </w:rPr>
  </w:style>
  <w:style w:type="paragraph" w:styleId="831">
    <w:name w:val="toc 1"/>
    <w:basedOn w:val="842"/>
    <w:next w:val="842"/>
    <w:uiPriority w:val="39"/>
    <w:unhideWhenUsed/>
    <w:pPr>
      <w:ind w:left="0" w:right="0" w:firstLine="0"/>
      <w:spacing w:after="57"/>
    </w:pPr>
  </w:style>
  <w:style w:type="paragraph" w:styleId="832">
    <w:name w:val="toc 2"/>
    <w:basedOn w:val="842"/>
    <w:next w:val="842"/>
    <w:uiPriority w:val="39"/>
    <w:unhideWhenUsed/>
    <w:pPr>
      <w:ind w:left="283" w:right="0" w:firstLine="0"/>
      <w:spacing w:after="57"/>
    </w:pPr>
  </w:style>
  <w:style w:type="paragraph" w:styleId="833">
    <w:name w:val="toc 3"/>
    <w:basedOn w:val="842"/>
    <w:next w:val="842"/>
    <w:uiPriority w:val="39"/>
    <w:unhideWhenUsed/>
    <w:pPr>
      <w:ind w:left="567" w:right="0" w:firstLine="0"/>
      <w:spacing w:after="57"/>
    </w:pPr>
  </w:style>
  <w:style w:type="paragraph" w:styleId="834">
    <w:name w:val="toc 4"/>
    <w:basedOn w:val="842"/>
    <w:next w:val="842"/>
    <w:uiPriority w:val="39"/>
    <w:unhideWhenUsed/>
    <w:pPr>
      <w:ind w:left="850" w:right="0" w:firstLine="0"/>
      <w:spacing w:after="57"/>
    </w:pPr>
  </w:style>
  <w:style w:type="paragraph" w:styleId="835">
    <w:name w:val="toc 5"/>
    <w:basedOn w:val="842"/>
    <w:next w:val="842"/>
    <w:uiPriority w:val="39"/>
    <w:unhideWhenUsed/>
    <w:pPr>
      <w:ind w:left="1134" w:right="0" w:firstLine="0"/>
      <w:spacing w:after="57"/>
    </w:pPr>
  </w:style>
  <w:style w:type="paragraph" w:styleId="836">
    <w:name w:val="toc 6"/>
    <w:basedOn w:val="842"/>
    <w:next w:val="842"/>
    <w:uiPriority w:val="39"/>
    <w:unhideWhenUsed/>
    <w:pPr>
      <w:ind w:left="1417" w:right="0" w:firstLine="0"/>
      <w:spacing w:after="57"/>
    </w:pPr>
  </w:style>
  <w:style w:type="paragraph" w:styleId="837">
    <w:name w:val="toc 7"/>
    <w:basedOn w:val="842"/>
    <w:next w:val="842"/>
    <w:uiPriority w:val="39"/>
    <w:unhideWhenUsed/>
    <w:pPr>
      <w:ind w:left="1701" w:right="0" w:firstLine="0"/>
      <w:spacing w:after="57"/>
    </w:pPr>
  </w:style>
  <w:style w:type="paragraph" w:styleId="838">
    <w:name w:val="toc 8"/>
    <w:basedOn w:val="842"/>
    <w:next w:val="842"/>
    <w:uiPriority w:val="39"/>
    <w:unhideWhenUsed/>
    <w:pPr>
      <w:ind w:left="1984" w:right="0" w:firstLine="0"/>
      <w:spacing w:after="57"/>
    </w:pPr>
  </w:style>
  <w:style w:type="paragraph" w:styleId="839">
    <w:name w:val="toc 9"/>
    <w:basedOn w:val="842"/>
    <w:next w:val="842"/>
    <w:uiPriority w:val="39"/>
    <w:unhideWhenUsed/>
    <w:pPr>
      <w:ind w:left="2268" w:right="0" w:firstLine="0"/>
      <w:spacing w:after="57"/>
    </w:pPr>
  </w:style>
  <w:style w:type="paragraph" w:styleId="840">
    <w:name w:val="TOC Heading"/>
    <w:uiPriority w:val="39"/>
    <w:unhideWhenUsed/>
  </w:style>
  <w:style w:type="paragraph" w:styleId="841">
    <w:name w:val="table of figures"/>
    <w:basedOn w:val="842"/>
    <w:next w:val="842"/>
    <w:uiPriority w:val="99"/>
    <w:unhideWhenUsed/>
    <w:pPr>
      <w:spacing w:after="0" w:afterAutospacing="0"/>
    </w:pPr>
  </w:style>
  <w:style w:type="paragraph" w:styleId="842" w:default="1">
    <w:name w:val="Normal"/>
    <w:qFormat/>
    <w:pPr>
      <w:spacing w:after="0" w:line="240" w:lineRule="auto"/>
    </w:pPr>
    <w:rPr>
      <w:rFonts w:eastAsiaTheme="minorEastAsia"/>
      <w:lang w:eastAsia="ru-RU"/>
    </w:rPr>
  </w:style>
  <w:style w:type="character" w:styleId="843" w:default="1">
    <w:name w:val="Default Paragraph Font"/>
    <w:uiPriority w:val="1"/>
    <w:semiHidden/>
    <w:unhideWhenUsed/>
  </w:style>
  <w:style w:type="table" w:styleId="844" w:default="1">
    <w:name w:val="Normal Table"/>
    <w:uiPriority w:val="99"/>
    <w:semiHidden/>
    <w:unhideWhenUsed/>
    <w:tblPr>
      <w:tblInd w:w="0" w:type="dxa"/>
      <w:tblCellMar>
        <w:left w:w="108" w:type="dxa"/>
        <w:top w:w="0" w:type="dxa"/>
        <w:right w:w="108" w:type="dxa"/>
        <w:bottom w:w="0" w:type="dxa"/>
      </w:tblCellMar>
    </w:tblPr>
  </w:style>
  <w:style w:type="numbering" w:styleId="845" w:default="1">
    <w:name w:val="No List"/>
    <w:uiPriority w:val="99"/>
    <w:semiHidden/>
    <w:unhideWhenUsed/>
  </w:style>
  <w:style w:type="paragraph" w:styleId="846" w:customStyle="1">
    <w:name w:val="ConsPlusNormal"/>
    <w:pPr>
      <w:spacing w:after="0" w:line="240" w:lineRule="auto"/>
      <w:widowControl w:val="off"/>
    </w:pPr>
    <w:rPr>
      <w:rFonts w:ascii="Arial" w:hAnsi="Arial" w:cs="Arial" w:eastAsiaTheme="minorEastAsia"/>
      <w:sz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Company>ГБОУ ДПО ЧИППКРО</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Шайкина Виктория Николаевна</dc:creator>
  <cp:lastModifiedBy>Светлана Кашлева</cp:lastModifiedBy>
  <cp:revision>7</cp:revision>
  <dcterms:created xsi:type="dcterms:W3CDTF">2025-04-16T04:10:00Z</dcterms:created>
  <dcterms:modified xsi:type="dcterms:W3CDTF">2025-06-09T07:34:20Z</dcterms:modified>
</cp:coreProperties>
</file>